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5711C" w14:textId="46C1A5B0" w:rsidR="00B37437" w:rsidRDefault="00BA665D" w:rsidP="00B37437">
      <w:pPr>
        <w:spacing w:line="276" w:lineRule="auto"/>
        <w:jc w:val="center"/>
        <w:rPr>
          <w:sz w:val="24"/>
          <w:szCs w:val="24"/>
        </w:rPr>
      </w:pPr>
      <w:r>
        <w:rPr>
          <w:noProof/>
        </w:rPr>
        <w:drawing>
          <wp:inline distT="0" distB="0" distL="0" distR="0" wp14:anchorId="16E56470" wp14:editId="3AD5A9F1">
            <wp:extent cx="1676400" cy="699028"/>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07871" cy="712151"/>
                    </a:xfrm>
                    <a:prstGeom prst="rect">
                      <a:avLst/>
                    </a:prstGeom>
                    <a:noFill/>
                    <a:ln>
                      <a:noFill/>
                    </a:ln>
                  </pic:spPr>
                </pic:pic>
              </a:graphicData>
            </a:graphic>
          </wp:inline>
        </w:drawing>
      </w:r>
    </w:p>
    <w:p w14:paraId="0DFE29E1" w14:textId="6B4D3B9F" w:rsidR="00BA665D" w:rsidRDefault="00BA665D" w:rsidP="00B37437">
      <w:pPr>
        <w:spacing w:line="276" w:lineRule="auto"/>
        <w:jc w:val="center"/>
        <w:rPr>
          <w:sz w:val="24"/>
          <w:szCs w:val="24"/>
        </w:rPr>
      </w:pPr>
    </w:p>
    <w:p w14:paraId="107FDA51" w14:textId="77777777" w:rsidR="00680C0E" w:rsidRPr="00680C0E" w:rsidRDefault="00680C0E" w:rsidP="00B37437">
      <w:pPr>
        <w:spacing w:line="276" w:lineRule="auto"/>
        <w:jc w:val="center"/>
        <w:rPr>
          <w:b/>
          <w:bCs/>
          <w:color w:val="FF0000"/>
          <w:sz w:val="24"/>
          <w:szCs w:val="24"/>
        </w:rPr>
      </w:pPr>
    </w:p>
    <w:p w14:paraId="6BF0F45E" w14:textId="3600AB25" w:rsidR="00B37437" w:rsidRPr="00B37437" w:rsidRDefault="00B37437" w:rsidP="00B37437">
      <w:pPr>
        <w:spacing w:line="276" w:lineRule="auto"/>
        <w:jc w:val="center"/>
        <w:rPr>
          <w:b/>
          <w:bCs/>
          <w:sz w:val="24"/>
          <w:szCs w:val="24"/>
        </w:rPr>
      </w:pPr>
      <w:r w:rsidRPr="00B37437">
        <w:rPr>
          <w:b/>
          <w:bCs/>
          <w:sz w:val="24"/>
          <w:szCs w:val="24"/>
        </w:rPr>
        <w:t>COMUNICATO STAMPA</w:t>
      </w:r>
    </w:p>
    <w:p w14:paraId="2871BA29" w14:textId="631DD92F" w:rsidR="00C346E2" w:rsidRPr="00680C0E" w:rsidRDefault="008B10CB" w:rsidP="00680C0E">
      <w:pPr>
        <w:spacing w:line="276" w:lineRule="auto"/>
        <w:jc w:val="center"/>
        <w:rPr>
          <w:b/>
          <w:bCs/>
          <w:sz w:val="24"/>
          <w:szCs w:val="24"/>
        </w:rPr>
      </w:pPr>
      <w:r w:rsidRPr="00DD0D24">
        <w:rPr>
          <w:b/>
          <w:bCs/>
          <w:sz w:val="24"/>
          <w:szCs w:val="24"/>
        </w:rPr>
        <w:t>MALATTIE RARE</w:t>
      </w:r>
      <w:r w:rsidR="00660ED1">
        <w:rPr>
          <w:b/>
          <w:bCs/>
          <w:sz w:val="24"/>
          <w:szCs w:val="24"/>
        </w:rPr>
        <w:t xml:space="preserve">: </w:t>
      </w:r>
      <w:r w:rsidR="00560984" w:rsidRPr="00560984">
        <w:rPr>
          <w:b/>
          <w:bCs/>
          <w:sz w:val="24"/>
          <w:szCs w:val="24"/>
        </w:rPr>
        <w:t>PAOLA BINETTI</w:t>
      </w:r>
      <w:r w:rsidR="00576F7F">
        <w:rPr>
          <w:b/>
          <w:bCs/>
          <w:sz w:val="24"/>
          <w:szCs w:val="24"/>
        </w:rPr>
        <w:t xml:space="preserve"> </w:t>
      </w:r>
      <w:r w:rsidR="00576F7F" w:rsidRPr="00560984">
        <w:rPr>
          <w:b/>
          <w:bCs/>
          <w:sz w:val="24"/>
          <w:szCs w:val="24"/>
        </w:rPr>
        <w:t>NOMINATA PRIMA “OMaR AMBASSADOR”</w:t>
      </w:r>
      <w:r w:rsidR="00680C0E">
        <w:rPr>
          <w:b/>
          <w:bCs/>
          <w:sz w:val="24"/>
          <w:szCs w:val="24"/>
        </w:rPr>
        <w:br/>
      </w:r>
      <w:r w:rsidR="00660ED1" w:rsidRPr="00680C0E">
        <w:rPr>
          <w:i/>
          <w:iCs/>
          <w:sz w:val="24"/>
          <w:szCs w:val="24"/>
        </w:rPr>
        <w:t>La carica onoraria è stata attribuita nel corso della X Edizione del Premio O</w:t>
      </w:r>
      <w:r w:rsidR="00680C0E" w:rsidRPr="00680C0E">
        <w:rPr>
          <w:i/>
          <w:iCs/>
          <w:sz w:val="24"/>
          <w:szCs w:val="24"/>
        </w:rPr>
        <w:t>MaR</w:t>
      </w:r>
    </w:p>
    <w:p w14:paraId="4D1E2938" w14:textId="675F06CB" w:rsidR="00680C0E" w:rsidRPr="00680C0E" w:rsidRDefault="00680C0E" w:rsidP="00680C0E">
      <w:pPr>
        <w:spacing w:line="276" w:lineRule="auto"/>
        <w:jc w:val="center"/>
        <w:rPr>
          <w:i/>
          <w:iCs/>
          <w:sz w:val="24"/>
          <w:szCs w:val="24"/>
        </w:rPr>
      </w:pPr>
      <w:r w:rsidRPr="00680C0E">
        <w:rPr>
          <w:i/>
          <w:iCs/>
          <w:sz w:val="24"/>
          <w:szCs w:val="24"/>
        </w:rPr>
        <w:t>Riconoscimenti personalizzati per la carriera, l’impegno, la capacità di visione e organizzazione sono stati poi consegnati a Bruno Dallapiccola, Domenica Taruscio, Fabrizio d’Alba, Andrea Bartuli, Sen. Orfeo Mazzella e On. Maria Elena Boschi e Ilenia Malavasi</w:t>
      </w:r>
    </w:p>
    <w:p w14:paraId="107086C1" w14:textId="05CDAF5B" w:rsidR="008B10CB" w:rsidRPr="00680C0E" w:rsidRDefault="00680C0E" w:rsidP="00B37437">
      <w:pPr>
        <w:spacing w:line="276" w:lineRule="auto"/>
        <w:jc w:val="center"/>
        <w:rPr>
          <w:b/>
          <w:bCs/>
          <w:sz w:val="24"/>
          <w:szCs w:val="24"/>
        </w:rPr>
      </w:pPr>
      <w:r w:rsidRPr="00680C0E">
        <w:rPr>
          <w:b/>
          <w:bCs/>
          <w:sz w:val="24"/>
          <w:szCs w:val="24"/>
        </w:rPr>
        <w:t>LA SERATA È STATA ANCHE L’OCCASIONE PER AFFRONTARE DUE TEMI DIFFERENTI MA UGUALMENTE IMPORTANTI: LA ‘CARTA DELLE FAMIGLIE CON PERSONE NON AUTOSUFFICIENTI’ E L’IMPORTANZA DELLA COLLABORAZIONE TRA PUBBLICO E PRIVATO PER L’INNOVAZIONE</w:t>
      </w:r>
    </w:p>
    <w:p w14:paraId="219FFE3B" w14:textId="77777777" w:rsidR="00680C0E" w:rsidRDefault="00680C0E" w:rsidP="00680C0E">
      <w:pPr>
        <w:spacing w:line="276" w:lineRule="auto"/>
        <w:jc w:val="center"/>
        <w:rPr>
          <w:b/>
          <w:bCs/>
          <w:sz w:val="24"/>
          <w:szCs w:val="24"/>
        </w:rPr>
      </w:pPr>
    </w:p>
    <w:p w14:paraId="5614D05D" w14:textId="77777777" w:rsidR="00680C0E" w:rsidRDefault="00B37437" w:rsidP="00F951C8">
      <w:pPr>
        <w:spacing w:line="276" w:lineRule="auto"/>
        <w:jc w:val="both"/>
        <w:rPr>
          <w:b/>
          <w:bCs/>
          <w:sz w:val="24"/>
          <w:szCs w:val="24"/>
        </w:rPr>
      </w:pPr>
      <w:r w:rsidRPr="00B37437">
        <w:rPr>
          <w:b/>
          <w:bCs/>
          <w:sz w:val="24"/>
          <w:szCs w:val="24"/>
        </w:rPr>
        <w:t xml:space="preserve">Roma, </w:t>
      </w:r>
      <w:r w:rsidRPr="00C80415">
        <w:rPr>
          <w:b/>
          <w:bCs/>
          <w:sz w:val="24"/>
          <w:szCs w:val="24"/>
        </w:rPr>
        <w:t>5</w:t>
      </w:r>
      <w:r w:rsidRPr="00B37437">
        <w:rPr>
          <w:b/>
          <w:bCs/>
          <w:sz w:val="24"/>
          <w:szCs w:val="24"/>
        </w:rPr>
        <w:t xml:space="preserve"> dicembre 2023</w:t>
      </w:r>
      <w:r>
        <w:rPr>
          <w:sz w:val="24"/>
          <w:szCs w:val="24"/>
        </w:rPr>
        <w:t xml:space="preserve"> – </w:t>
      </w:r>
      <w:r w:rsidR="000300BE">
        <w:rPr>
          <w:sz w:val="24"/>
          <w:szCs w:val="24"/>
        </w:rPr>
        <w:t>Non solo un premio</w:t>
      </w:r>
      <w:r w:rsidR="003E47DC">
        <w:rPr>
          <w:sz w:val="24"/>
          <w:szCs w:val="24"/>
        </w:rPr>
        <w:t xml:space="preserve"> per la </w:t>
      </w:r>
      <w:r w:rsidR="000300BE">
        <w:rPr>
          <w:sz w:val="24"/>
          <w:szCs w:val="24"/>
        </w:rPr>
        <w:t xml:space="preserve">corretta </w:t>
      </w:r>
      <w:r w:rsidR="003E47DC">
        <w:rPr>
          <w:sz w:val="24"/>
          <w:szCs w:val="24"/>
        </w:rPr>
        <w:t>comunicazione delle malattie e dei tumori rari</w:t>
      </w:r>
      <w:r w:rsidR="000300BE">
        <w:rPr>
          <w:sz w:val="24"/>
          <w:szCs w:val="24"/>
        </w:rPr>
        <w:t xml:space="preserve">, ma anche un </w:t>
      </w:r>
      <w:r w:rsidR="000300BE" w:rsidRPr="00DD0D24">
        <w:rPr>
          <w:b/>
          <w:bCs/>
          <w:sz w:val="24"/>
          <w:szCs w:val="24"/>
        </w:rPr>
        <w:t xml:space="preserve">riconoscimento per l’impegno costante </w:t>
      </w:r>
      <w:r w:rsidR="00660ED1">
        <w:rPr>
          <w:b/>
          <w:bCs/>
          <w:sz w:val="24"/>
          <w:szCs w:val="24"/>
        </w:rPr>
        <w:t>per migliorare il sistema delle malattie rare, e quindi la vita</w:t>
      </w:r>
      <w:r w:rsidR="000300BE" w:rsidRPr="00DD0D24">
        <w:rPr>
          <w:b/>
          <w:bCs/>
          <w:sz w:val="24"/>
          <w:szCs w:val="24"/>
        </w:rPr>
        <w:t xml:space="preserve"> delle persone</w:t>
      </w:r>
      <w:r w:rsidR="00660ED1">
        <w:rPr>
          <w:b/>
          <w:bCs/>
          <w:sz w:val="24"/>
          <w:szCs w:val="24"/>
        </w:rPr>
        <w:t xml:space="preserve"> che ne sono affette</w:t>
      </w:r>
      <w:r w:rsidR="000300BE" w:rsidRPr="00150C03">
        <w:rPr>
          <w:b/>
          <w:bCs/>
          <w:sz w:val="24"/>
          <w:szCs w:val="24"/>
        </w:rPr>
        <w:t>.</w:t>
      </w:r>
      <w:r w:rsidR="00660ED1" w:rsidRPr="00150C03">
        <w:rPr>
          <w:b/>
          <w:bCs/>
          <w:sz w:val="24"/>
          <w:szCs w:val="24"/>
        </w:rPr>
        <w:t xml:space="preserve"> La cerimonia di assegnazione del</w:t>
      </w:r>
      <w:r w:rsidR="00660ED1">
        <w:rPr>
          <w:sz w:val="24"/>
          <w:szCs w:val="24"/>
        </w:rPr>
        <w:t xml:space="preserve"> </w:t>
      </w:r>
      <w:r w:rsidR="000300BE" w:rsidRPr="00DD0D24">
        <w:rPr>
          <w:b/>
          <w:bCs/>
          <w:sz w:val="24"/>
          <w:szCs w:val="24"/>
        </w:rPr>
        <w:t>Premio OMaR</w:t>
      </w:r>
      <w:r w:rsidR="00660ED1">
        <w:rPr>
          <w:b/>
          <w:bCs/>
          <w:sz w:val="24"/>
          <w:szCs w:val="24"/>
        </w:rPr>
        <w:t xml:space="preserve"> </w:t>
      </w:r>
      <w:r w:rsidR="00660ED1">
        <w:rPr>
          <w:sz w:val="24"/>
          <w:szCs w:val="24"/>
        </w:rPr>
        <w:t xml:space="preserve">quest’anno è stata anche </w:t>
      </w:r>
      <w:r w:rsidR="00680C0E">
        <w:rPr>
          <w:sz w:val="24"/>
          <w:szCs w:val="24"/>
        </w:rPr>
        <w:t>l’</w:t>
      </w:r>
      <w:r w:rsidR="00660ED1">
        <w:rPr>
          <w:sz w:val="24"/>
          <w:szCs w:val="24"/>
        </w:rPr>
        <w:t xml:space="preserve">occasione per conferire una carica onoraria, la prima nella storia dell’Osservatorio, e </w:t>
      </w:r>
      <w:r w:rsidR="00680C0E" w:rsidRPr="00150C03">
        <w:rPr>
          <w:b/>
          <w:bCs/>
          <w:sz w:val="24"/>
          <w:szCs w:val="24"/>
        </w:rPr>
        <w:t>sette</w:t>
      </w:r>
      <w:r w:rsidR="00660ED1" w:rsidRPr="00150C03">
        <w:rPr>
          <w:b/>
          <w:bCs/>
          <w:sz w:val="24"/>
          <w:szCs w:val="24"/>
        </w:rPr>
        <w:t xml:space="preserve"> riconoscimenti a</w:t>
      </w:r>
      <w:r w:rsidR="00660ED1">
        <w:rPr>
          <w:sz w:val="24"/>
          <w:szCs w:val="24"/>
        </w:rPr>
        <w:t xml:space="preserve"> </w:t>
      </w:r>
      <w:r w:rsidR="00660ED1" w:rsidRPr="00DD0D24">
        <w:rPr>
          <w:b/>
          <w:bCs/>
          <w:sz w:val="24"/>
          <w:szCs w:val="24"/>
        </w:rPr>
        <w:t xml:space="preserve">personalità che si sono contraddistinte nel mondo istituzionale, scientifico e accademico per </w:t>
      </w:r>
      <w:r w:rsidR="00660ED1">
        <w:rPr>
          <w:b/>
          <w:bCs/>
          <w:sz w:val="24"/>
          <w:szCs w:val="24"/>
        </w:rPr>
        <w:t>diversi motivi.</w:t>
      </w:r>
    </w:p>
    <w:p w14:paraId="195C169B" w14:textId="77777777" w:rsidR="00680C0E" w:rsidRDefault="00660ED1" w:rsidP="00F951C8">
      <w:pPr>
        <w:spacing w:line="276" w:lineRule="auto"/>
        <w:jc w:val="both"/>
        <w:rPr>
          <w:b/>
          <w:bCs/>
          <w:sz w:val="24"/>
          <w:szCs w:val="24"/>
        </w:rPr>
      </w:pPr>
      <w:r w:rsidRPr="00660ED1">
        <w:rPr>
          <w:b/>
          <w:bCs/>
          <w:sz w:val="24"/>
          <w:szCs w:val="24"/>
        </w:rPr>
        <w:t>PAOLA BINETTI, LA PRIMA ‘OM</w:t>
      </w:r>
      <w:r w:rsidR="00680C0E">
        <w:rPr>
          <w:b/>
          <w:bCs/>
          <w:sz w:val="24"/>
          <w:szCs w:val="24"/>
        </w:rPr>
        <w:t>a</w:t>
      </w:r>
      <w:r w:rsidRPr="00660ED1">
        <w:rPr>
          <w:b/>
          <w:bCs/>
          <w:sz w:val="24"/>
          <w:szCs w:val="24"/>
        </w:rPr>
        <w:t>R AMBASSADOR’</w:t>
      </w:r>
    </w:p>
    <w:p w14:paraId="271438B3" w14:textId="64F6AC01" w:rsidR="00660ED1" w:rsidRPr="00680C0E" w:rsidRDefault="00B955A4" w:rsidP="00F951C8">
      <w:pPr>
        <w:spacing w:line="276" w:lineRule="auto"/>
        <w:jc w:val="both"/>
        <w:rPr>
          <w:b/>
          <w:bCs/>
          <w:sz w:val="24"/>
          <w:szCs w:val="24"/>
        </w:rPr>
      </w:pPr>
      <w:r w:rsidRPr="00B955A4">
        <w:rPr>
          <w:sz w:val="24"/>
          <w:szCs w:val="24"/>
        </w:rPr>
        <w:t xml:space="preserve">Nel corso della X edizione del Premio OMaR </w:t>
      </w:r>
      <w:r w:rsidRPr="00150C03">
        <w:rPr>
          <w:b/>
          <w:bCs/>
          <w:sz w:val="24"/>
          <w:szCs w:val="24"/>
        </w:rPr>
        <w:t>Paola Binetti, neuropsichiatra e già Presidente Intergruppo Parlamentare Malattie Rare nella XVIII Legislatura, ha ricevuto ufficialmente l’investitura di “OMaR Ambassador”</w:t>
      </w:r>
      <w:r w:rsidR="00680C0E" w:rsidRPr="00150C03">
        <w:rPr>
          <w:sz w:val="24"/>
          <w:szCs w:val="24"/>
        </w:rPr>
        <w:t>,</w:t>
      </w:r>
      <w:r w:rsidRPr="00150C03">
        <w:rPr>
          <w:sz w:val="24"/>
          <w:szCs w:val="24"/>
        </w:rPr>
        <w:t xml:space="preserve"> una carica onoraria che la vedrà impegnata da ora in avanti </w:t>
      </w:r>
      <w:r w:rsidR="00680C0E" w:rsidRPr="00150C03">
        <w:rPr>
          <w:sz w:val="24"/>
          <w:szCs w:val="24"/>
        </w:rPr>
        <w:t>nel</w:t>
      </w:r>
      <w:r w:rsidRPr="00150C03">
        <w:rPr>
          <w:b/>
          <w:bCs/>
          <w:sz w:val="24"/>
          <w:szCs w:val="24"/>
        </w:rPr>
        <w:t xml:space="preserve"> promuovere alcune delle attività dell’Osservatorio, e in modo particolare quelle dal maggiore valore sociale, e nel supportare la creazione di ulteriori relazioni di valore con gli stakeholder, per massimizza</w:t>
      </w:r>
      <w:r w:rsidR="00680C0E" w:rsidRPr="00150C03">
        <w:rPr>
          <w:b/>
          <w:bCs/>
          <w:sz w:val="24"/>
          <w:szCs w:val="24"/>
        </w:rPr>
        <w:t>re</w:t>
      </w:r>
      <w:r w:rsidRPr="00150C03">
        <w:rPr>
          <w:b/>
          <w:bCs/>
          <w:sz w:val="24"/>
          <w:szCs w:val="24"/>
        </w:rPr>
        <w:t xml:space="preserve"> la possibilità di successi di campagne di comunicazione, sensibilizzazione ed attività educazionali.</w:t>
      </w:r>
      <w:r w:rsidR="00680C0E" w:rsidRPr="00150C03">
        <w:rPr>
          <w:b/>
          <w:bCs/>
          <w:sz w:val="24"/>
          <w:szCs w:val="24"/>
        </w:rPr>
        <w:t xml:space="preserve"> </w:t>
      </w:r>
      <w:r>
        <w:rPr>
          <w:sz w:val="24"/>
          <w:szCs w:val="24"/>
        </w:rPr>
        <w:t xml:space="preserve">Paola Binetti avrà insomma la </w:t>
      </w:r>
      <w:r w:rsidRPr="00115F16">
        <w:rPr>
          <w:sz w:val="24"/>
          <w:szCs w:val="24"/>
        </w:rPr>
        <w:t>facoltà di presentare e rappresentare OMaR nei contesti e nelle occasioni ritenute idonee</w:t>
      </w:r>
      <w:r>
        <w:rPr>
          <w:sz w:val="24"/>
          <w:szCs w:val="24"/>
        </w:rPr>
        <w:t xml:space="preserve">, </w:t>
      </w:r>
      <w:r w:rsidRPr="00115F16">
        <w:rPr>
          <w:sz w:val="24"/>
          <w:szCs w:val="24"/>
        </w:rPr>
        <w:t>in considerazione dell’impegno, della competenza e della sensibilità dimostrata negli anni a favore di una corretta informazione sulle malattie e i tumori rari</w:t>
      </w:r>
      <w:r>
        <w:rPr>
          <w:sz w:val="24"/>
          <w:szCs w:val="24"/>
        </w:rPr>
        <w:t>, e per l</w:t>
      </w:r>
      <w:r w:rsidR="00680C0E">
        <w:rPr>
          <w:sz w:val="24"/>
          <w:szCs w:val="24"/>
        </w:rPr>
        <w:t>’</w:t>
      </w:r>
      <w:r>
        <w:rPr>
          <w:sz w:val="24"/>
          <w:szCs w:val="24"/>
        </w:rPr>
        <w:t xml:space="preserve">altrettanto profonda conoscenza delle attività, dello spirito e dei valori di OMaR. </w:t>
      </w:r>
    </w:p>
    <w:p w14:paraId="07280AB9" w14:textId="775D51A3" w:rsidR="007E28F5" w:rsidRDefault="00C346E2" w:rsidP="00115F16">
      <w:pPr>
        <w:spacing w:line="276" w:lineRule="auto"/>
        <w:jc w:val="both"/>
        <w:rPr>
          <w:sz w:val="24"/>
          <w:szCs w:val="24"/>
        </w:rPr>
      </w:pPr>
      <w:r>
        <w:rPr>
          <w:sz w:val="24"/>
          <w:szCs w:val="24"/>
        </w:rPr>
        <w:t>Nel corso dell</w:t>
      </w:r>
      <w:r w:rsidR="007E28F5">
        <w:rPr>
          <w:sz w:val="24"/>
          <w:szCs w:val="24"/>
        </w:rPr>
        <w:t>a</w:t>
      </w:r>
      <w:r>
        <w:rPr>
          <w:sz w:val="24"/>
          <w:szCs w:val="24"/>
        </w:rPr>
        <w:t xml:space="preserve"> serata sono stat</w:t>
      </w:r>
      <w:r w:rsidR="00680C0E">
        <w:rPr>
          <w:sz w:val="24"/>
          <w:szCs w:val="24"/>
        </w:rPr>
        <w:t>i</w:t>
      </w:r>
      <w:r>
        <w:rPr>
          <w:sz w:val="24"/>
          <w:szCs w:val="24"/>
        </w:rPr>
        <w:t xml:space="preserve"> attribuit</w:t>
      </w:r>
      <w:r w:rsidR="00680C0E">
        <w:rPr>
          <w:sz w:val="24"/>
          <w:szCs w:val="24"/>
        </w:rPr>
        <w:t>i</w:t>
      </w:r>
      <w:r>
        <w:rPr>
          <w:sz w:val="24"/>
          <w:szCs w:val="24"/>
        </w:rPr>
        <w:t xml:space="preserve"> anche </w:t>
      </w:r>
      <w:r w:rsidR="00680C0E">
        <w:rPr>
          <w:sz w:val="24"/>
          <w:szCs w:val="24"/>
        </w:rPr>
        <w:t>sette</w:t>
      </w:r>
      <w:r>
        <w:rPr>
          <w:sz w:val="24"/>
          <w:szCs w:val="24"/>
        </w:rPr>
        <w:t xml:space="preserve"> diversi riconoscimenti, a uomini e donne che nel tempo si sono distinti per motivi differenti</w:t>
      </w:r>
      <w:r w:rsidR="00680C0E">
        <w:rPr>
          <w:sz w:val="24"/>
          <w:szCs w:val="24"/>
        </w:rPr>
        <w:t>, elencati di seguito.</w:t>
      </w:r>
    </w:p>
    <w:p w14:paraId="07DE4472" w14:textId="77777777" w:rsidR="007E28F5" w:rsidRDefault="007E28F5" w:rsidP="007E28F5">
      <w:pPr>
        <w:spacing w:line="276" w:lineRule="auto"/>
        <w:jc w:val="both"/>
        <w:rPr>
          <w:sz w:val="24"/>
          <w:szCs w:val="24"/>
        </w:rPr>
      </w:pPr>
      <w:r w:rsidRPr="00150C03">
        <w:rPr>
          <w:sz w:val="24"/>
          <w:szCs w:val="24"/>
        </w:rPr>
        <w:lastRenderedPageBreak/>
        <w:t>Al</w:t>
      </w:r>
      <w:r>
        <w:rPr>
          <w:b/>
          <w:bCs/>
          <w:sz w:val="24"/>
          <w:szCs w:val="24"/>
        </w:rPr>
        <w:t xml:space="preserve"> </w:t>
      </w:r>
      <w:r w:rsidRPr="00B61331">
        <w:rPr>
          <w:b/>
          <w:bCs/>
          <w:sz w:val="24"/>
          <w:szCs w:val="24"/>
        </w:rPr>
        <w:t>Prof.</w:t>
      </w:r>
      <w:r>
        <w:rPr>
          <w:sz w:val="24"/>
          <w:szCs w:val="24"/>
        </w:rPr>
        <w:t xml:space="preserve"> </w:t>
      </w:r>
      <w:r w:rsidRPr="00DF24B6">
        <w:rPr>
          <w:b/>
          <w:bCs/>
          <w:sz w:val="24"/>
          <w:szCs w:val="24"/>
        </w:rPr>
        <w:t>Bruno Dallapiccola, Coordinatore Orphanet Italia, come “Grande Precursore” nelle malattie rare</w:t>
      </w:r>
      <w:r>
        <w:rPr>
          <w:sz w:val="24"/>
          <w:szCs w:val="24"/>
        </w:rPr>
        <w:t xml:space="preserve"> </w:t>
      </w:r>
      <w:r w:rsidRPr="00115F16">
        <w:rPr>
          <w:sz w:val="24"/>
          <w:szCs w:val="24"/>
        </w:rPr>
        <w:t>in considerazione della lunga e proficua attività di ricerca, della visione spesso pionieristica nel campo delle malattie rare, nonché per la sua spiccata abilità diagnostica</w:t>
      </w:r>
      <w:r>
        <w:rPr>
          <w:sz w:val="24"/>
          <w:szCs w:val="24"/>
        </w:rPr>
        <w:t>.</w:t>
      </w:r>
    </w:p>
    <w:p w14:paraId="3291430A" w14:textId="72E01F6B" w:rsidR="007E28F5" w:rsidRDefault="007E28F5" w:rsidP="007E28F5">
      <w:pPr>
        <w:spacing w:line="276" w:lineRule="auto"/>
        <w:jc w:val="both"/>
        <w:rPr>
          <w:sz w:val="24"/>
          <w:szCs w:val="24"/>
        </w:rPr>
      </w:pPr>
      <w:r>
        <w:rPr>
          <w:sz w:val="24"/>
          <w:szCs w:val="24"/>
        </w:rPr>
        <w:t xml:space="preserve">Alla </w:t>
      </w:r>
      <w:r w:rsidRPr="00DF24B6">
        <w:rPr>
          <w:b/>
          <w:bCs/>
          <w:sz w:val="24"/>
          <w:szCs w:val="24"/>
        </w:rPr>
        <w:t>Dott.ssa Domenica Taruscio, Già Direttrice Centro Nazionale Malattie Rare, Istituto Superiore di Sanità</w:t>
      </w:r>
      <w:r w:rsidR="002D231A">
        <w:rPr>
          <w:b/>
          <w:bCs/>
          <w:sz w:val="24"/>
          <w:szCs w:val="24"/>
        </w:rPr>
        <w:t>,</w:t>
      </w:r>
      <w:r w:rsidRPr="00DF24B6">
        <w:rPr>
          <w:b/>
          <w:bCs/>
          <w:sz w:val="24"/>
          <w:szCs w:val="24"/>
        </w:rPr>
        <w:t xml:space="preserve"> il riconoscimento “Alla Carriera” nelle malattie rare</w:t>
      </w:r>
      <w:r>
        <w:rPr>
          <w:sz w:val="24"/>
          <w:szCs w:val="24"/>
        </w:rPr>
        <w:t>, in c</w:t>
      </w:r>
      <w:r w:rsidR="00115F16" w:rsidRPr="00115F16">
        <w:rPr>
          <w:sz w:val="24"/>
          <w:szCs w:val="24"/>
        </w:rPr>
        <w:t>onsiderazione dell’impegno profuso nella creazione e nel riconoscimento del ruolo del Centro Nazionale Malattie Rare, nonché della dedizione dimostrata negli anni</w:t>
      </w:r>
      <w:r>
        <w:rPr>
          <w:sz w:val="24"/>
          <w:szCs w:val="24"/>
        </w:rPr>
        <w:t xml:space="preserve">. </w:t>
      </w:r>
    </w:p>
    <w:p w14:paraId="05B6EB3A" w14:textId="56979BE7" w:rsidR="007E28F5" w:rsidRPr="00DF24B6" w:rsidRDefault="007E0451" w:rsidP="007E28F5">
      <w:pPr>
        <w:spacing w:line="276" w:lineRule="auto"/>
        <w:jc w:val="both"/>
        <w:rPr>
          <w:b/>
          <w:bCs/>
          <w:sz w:val="24"/>
          <w:szCs w:val="24"/>
        </w:rPr>
      </w:pPr>
      <w:r>
        <w:rPr>
          <w:sz w:val="24"/>
          <w:szCs w:val="24"/>
        </w:rPr>
        <w:t xml:space="preserve">Uno specifico riconoscimento è andato anche </w:t>
      </w:r>
      <w:r w:rsidR="002D231A">
        <w:rPr>
          <w:sz w:val="24"/>
          <w:szCs w:val="24"/>
        </w:rPr>
        <w:t>al</w:t>
      </w:r>
      <w:r>
        <w:rPr>
          <w:sz w:val="24"/>
          <w:szCs w:val="24"/>
        </w:rPr>
        <w:t xml:space="preserve"> </w:t>
      </w:r>
      <w:r w:rsidRPr="00DF24B6">
        <w:rPr>
          <w:b/>
          <w:bCs/>
          <w:sz w:val="24"/>
          <w:szCs w:val="24"/>
        </w:rPr>
        <w:t xml:space="preserve">Dott. Andrea Bartuli, Direttore U.O.C. Malattie Rare e Genetica Medica, Ospedale Pediatrico Bambino Gesù IRCCS di Roma e già Presidente </w:t>
      </w:r>
      <w:r w:rsidR="002D231A">
        <w:rPr>
          <w:b/>
          <w:bCs/>
          <w:sz w:val="24"/>
          <w:szCs w:val="24"/>
        </w:rPr>
        <w:t xml:space="preserve">della </w:t>
      </w:r>
      <w:r w:rsidRPr="00DF24B6">
        <w:rPr>
          <w:b/>
          <w:bCs/>
          <w:sz w:val="24"/>
          <w:szCs w:val="24"/>
        </w:rPr>
        <w:t>Società di Malattie Genetiche Pediatriche e Disabilità Congenite</w:t>
      </w:r>
      <w:r w:rsidR="002D231A">
        <w:rPr>
          <w:b/>
          <w:bCs/>
          <w:sz w:val="24"/>
          <w:szCs w:val="24"/>
        </w:rPr>
        <w:t xml:space="preserve"> - </w:t>
      </w:r>
      <w:r w:rsidR="002D231A" w:rsidRPr="00DF24B6">
        <w:rPr>
          <w:b/>
          <w:bCs/>
          <w:sz w:val="24"/>
          <w:szCs w:val="24"/>
        </w:rPr>
        <w:t>SIMGePeD</w:t>
      </w:r>
      <w:r>
        <w:rPr>
          <w:b/>
          <w:bCs/>
          <w:sz w:val="24"/>
          <w:szCs w:val="24"/>
        </w:rPr>
        <w:t xml:space="preserve">. </w:t>
      </w:r>
      <w:r>
        <w:rPr>
          <w:sz w:val="24"/>
          <w:szCs w:val="24"/>
        </w:rPr>
        <w:t xml:space="preserve">A lui sono state riconosciute “la grande </w:t>
      </w:r>
      <w:r w:rsidR="007E28F5" w:rsidRPr="00806ACD">
        <w:rPr>
          <w:sz w:val="24"/>
          <w:szCs w:val="24"/>
        </w:rPr>
        <w:t>umanità, la capacità di creare sinergie e le doti organizzativ</w:t>
      </w:r>
      <w:r>
        <w:rPr>
          <w:sz w:val="24"/>
          <w:szCs w:val="24"/>
        </w:rPr>
        <w:t xml:space="preserve">e”, qualità che gli sono valse il </w:t>
      </w:r>
      <w:r w:rsidR="007E28F5" w:rsidRPr="00DF24B6">
        <w:rPr>
          <w:b/>
          <w:bCs/>
          <w:sz w:val="24"/>
          <w:szCs w:val="24"/>
        </w:rPr>
        <w:t>riconoscimento “Connessioni” per le malattie rare.</w:t>
      </w:r>
    </w:p>
    <w:p w14:paraId="6D669D27" w14:textId="1B23F69E" w:rsidR="007E0451" w:rsidRDefault="007E0451" w:rsidP="007E0451">
      <w:pPr>
        <w:spacing w:line="276" w:lineRule="auto"/>
        <w:jc w:val="both"/>
        <w:rPr>
          <w:sz w:val="24"/>
          <w:szCs w:val="24"/>
        </w:rPr>
      </w:pPr>
      <w:r w:rsidRPr="00150C03">
        <w:rPr>
          <w:sz w:val="24"/>
          <w:szCs w:val="24"/>
        </w:rPr>
        <w:t>Un riconoscimento</w:t>
      </w:r>
      <w:r w:rsidRPr="007E0451">
        <w:rPr>
          <w:sz w:val="24"/>
          <w:szCs w:val="24"/>
        </w:rPr>
        <w:t xml:space="preserve"> speciale è stato poi dato nel corso di un racconto</w:t>
      </w:r>
      <w:r w:rsidR="00150C03">
        <w:rPr>
          <w:sz w:val="24"/>
          <w:szCs w:val="24"/>
        </w:rPr>
        <w:t xml:space="preserve"> – </w:t>
      </w:r>
      <w:r w:rsidRPr="007E0451">
        <w:rPr>
          <w:sz w:val="24"/>
          <w:szCs w:val="24"/>
        </w:rPr>
        <w:t xml:space="preserve">dibattito sulla </w:t>
      </w:r>
      <w:r w:rsidRPr="00150C03">
        <w:rPr>
          <w:b/>
          <w:bCs/>
          <w:sz w:val="24"/>
          <w:szCs w:val="24"/>
        </w:rPr>
        <w:t>storia del piccolo Simone, il primo bimbo in Italia ad aver ricevuto la terapia genica per l’AADC</w:t>
      </w:r>
      <w:r w:rsidR="00150C03">
        <w:rPr>
          <w:sz w:val="24"/>
          <w:szCs w:val="24"/>
        </w:rPr>
        <w:t xml:space="preserve"> </w:t>
      </w:r>
      <w:r w:rsidRPr="007E0451">
        <w:rPr>
          <w:sz w:val="24"/>
          <w:szCs w:val="24"/>
        </w:rPr>
        <w:t xml:space="preserve">al Policlinico Umberto </w:t>
      </w:r>
      <w:r w:rsidRPr="002D231A">
        <w:rPr>
          <w:sz w:val="24"/>
          <w:szCs w:val="24"/>
        </w:rPr>
        <w:t>I.</w:t>
      </w:r>
      <w:r>
        <w:rPr>
          <w:b/>
          <w:bCs/>
          <w:sz w:val="24"/>
          <w:szCs w:val="24"/>
        </w:rPr>
        <w:t xml:space="preserve"> </w:t>
      </w:r>
      <w:r w:rsidRPr="007E0451">
        <w:rPr>
          <w:sz w:val="24"/>
          <w:szCs w:val="24"/>
        </w:rPr>
        <w:t xml:space="preserve">A ricevere </w:t>
      </w:r>
      <w:r w:rsidR="002D231A">
        <w:rPr>
          <w:sz w:val="24"/>
          <w:szCs w:val="24"/>
        </w:rPr>
        <w:t xml:space="preserve">quello </w:t>
      </w:r>
      <w:r w:rsidR="002D231A" w:rsidRPr="00150C03">
        <w:rPr>
          <w:sz w:val="24"/>
          <w:szCs w:val="24"/>
        </w:rPr>
        <w:t>di</w:t>
      </w:r>
      <w:r w:rsidRPr="00150C03">
        <w:rPr>
          <w:sz w:val="24"/>
          <w:szCs w:val="24"/>
        </w:rPr>
        <w:t xml:space="preserve"> </w:t>
      </w:r>
      <w:r w:rsidRPr="00150C03">
        <w:rPr>
          <w:b/>
          <w:bCs/>
          <w:sz w:val="24"/>
          <w:szCs w:val="24"/>
        </w:rPr>
        <w:t>“</w:t>
      </w:r>
      <w:r w:rsidRPr="00DF24B6">
        <w:rPr>
          <w:b/>
          <w:bCs/>
          <w:sz w:val="24"/>
          <w:szCs w:val="24"/>
        </w:rPr>
        <w:t>Innovatore” per le malattie rare</w:t>
      </w:r>
      <w:r>
        <w:rPr>
          <w:b/>
          <w:bCs/>
          <w:sz w:val="24"/>
          <w:szCs w:val="24"/>
        </w:rPr>
        <w:t xml:space="preserve"> è stato</w:t>
      </w:r>
      <w:r w:rsidRPr="002D231A">
        <w:rPr>
          <w:b/>
          <w:bCs/>
          <w:sz w:val="24"/>
          <w:szCs w:val="24"/>
        </w:rPr>
        <w:t xml:space="preserve"> il</w:t>
      </w:r>
      <w:r>
        <w:rPr>
          <w:sz w:val="24"/>
          <w:szCs w:val="24"/>
        </w:rPr>
        <w:t xml:space="preserve"> </w:t>
      </w:r>
      <w:r w:rsidRPr="007E0451">
        <w:rPr>
          <w:b/>
          <w:bCs/>
          <w:sz w:val="24"/>
          <w:szCs w:val="24"/>
        </w:rPr>
        <w:t>Dott.</w:t>
      </w:r>
      <w:r w:rsidRPr="007E0451">
        <w:rPr>
          <w:sz w:val="24"/>
          <w:szCs w:val="24"/>
        </w:rPr>
        <w:t xml:space="preserve"> </w:t>
      </w:r>
      <w:r w:rsidRPr="007E0451">
        <w:rPr>
          <w:b/>
          <w:bCs/>
          <w:sz w:val="24"/>
          <w:szCs w:val="24"/>
        </w:rPr>
        <w:t>Fabrizio d’Alba,</w:t>
      </w:r>
      <w:r w:rsidRPr="00DF24B6">
        <w:rPr>
          <w:b/>
          <w:bCs/>
          <w:sz w:val="24"/>
          <w:szCs w:val="24"/>
        </w:rPr>
        <w:t xml:space="preserve"> Direttore Generale, A.O.U. Policlinico Umberto I di Roma</w:t>
      </w:r>
      <w:r w:rsidRPr="002D231A">
        <w:rPr>
          <w:sz w:val="24"/>
          <w:szCs w:val="24"/>
        </w:rPr>
        <w:t>, “</w:t>
      </w:r>
      <w:r w:rsidRPr="00806ACD">
        <w:rPr>
          <w:sz w:val="24"/>
          <w:szCs w:val="24"/>
        </w:rPr>
        <w:t>in considerazione della forza di volontà e della capacità di fare squadra per raggiungere un obiettivo di eccellenza nell’ambito delle terapie avanzate</w:t>
      </w:r>
      <w:r w:rsidRPr="009273B7">
        <w:rPr>
          <w:sz w:val="24"/>
          <w:szCs w:val="24"/>
        </w:rPr>
        <w:t>”. La</w:t>
      </w:r>
      <w:r w:rsidR="00B62AA6" w:rsidRPr="009273B7">
        <w:rPr>
          <w:sz w:val="24"/>
          <w:szCs w:val="24"/>
        </w:rPr>
        <w:t xml:space="preserve"> storia risale a </w:t>
      </w:r>
      <w:r w:rsidR="009273B7" w:rsidRPr="009273B7">
        <w:rPr>
          <w:sz w:val="24"/>
          <w:szCs w:val="24"/>
        </w:rPr>
        <w:t>qualche</w:t>
      </w:r>
      <w:r w:rsidR="009273B7">
        <w:rPr>
          <w:sz w:val="24"/>
          <w:szCs w:val="24"/>
        </w:rPr>
        <w:t xml:space="preserve"> mese fa</w:t>
      </w:r>
      <w:r w:rsidR="00B62AA6">
        <w:rPr>
          <w:sz w:val="24"/>
          <w:szCs w:val="24"/>
        </w:rPr>
        <w:t xml:space="preserve"> quando la </w:t>
      </w:r>
      <w:r w:rsidRPr="00806ACD">
        <w:rPr>
          <w:sz w:val="24"/>
          <w:szCs w:val="24"/>
        </w:rPr>
        <w:t xml:space="preserve">terapia, pur essendo autorizzata in Europa, non aveva ancora finito il suo iter di accesso in Italia e per questo l’attesa della famiglia si era già protratta per un anno. L’appello </w:t>
      </w:r>
      <w:r w:rsidR="00B62AA6">
        <w:rPr>
          <w:sz w:val="24"/>
          <w:szCs w:val="24"/>
        </w:rPr>
        <w:t xml:space="preserve">della famiglia è però stato </w:t>
      </w:r>
      <w:r w:rsidRPr="00806ACD">
        <w:rPr>
          <w:sz w:val="24"/>
          <w:szCs w:val="24"/>
        </w:rPr>
        <w:t>accolto dalle istituzioni</w:t>
      </w:r>
      <w:r w:rsidR="00B62AA6">
        <w:rPr>
          <w:sz w:val="24"/>
          <w:szCs w:val="24"/>
        </w:rPr>
        <w:t xml:space="preserve"> che </w:t>
      </w:r>
      <w:r w:rsidRPr="00806ACD">
        <w:rPr>
          <w:sz w:val="24"/>
          <w:szCs w:val="24"/>
        </w:rPr>
        <w:t>hanno avviato un dialogo serrato con AIFA, Policlinico Umberto I e PTC Therapeutics</w:t>
      </w:r>
      <w:r w:rsidR="00B62AA6">
        <w:rPr>
          <w:sz w:val="24"/>
          <w:szCs w:val="24"/>
        </w:rPr>
        <w:t xml:space="preserve">, l’azienda produttrice della terapia e in meno di un mese si è arrivati all’intervento. </w:t>
      </w:r>
    </w:p>
    <w:p w14:paraId="6EB79A5E" w14:textId="5946D27D" w:rsidR="00B62AA6" w:rsidRPr="00150C03" w:rsidRDefault="00B62AA6" w:rsidP="00806ACD">
      <w:pPr>
        <w:spacing w:line="276" w:lineRule="auto"/>
        <w:jc w:val="both"/>
        <w:rPr>
          <w:sz w:val="24"/>
          <w:szCs w:val="24"/>
        </w:rPr>
      </w:pPr>
      <w:r w:rsidRPr="00150C03">
        <w:rPr>
          <w:sz w:val="24"/>
          <w:szCs w:val="24"/>
        </w:rPr>
        <w:t xml:space="preserve">Infine un riconoscimento è andato anche a </w:t>
      </w:r>
      <w:r w:rsidR="002D231A" w:rsidRPr="00150C03">
        <w:rPr>
          <w:sz w:val="24"/>
          <w:szCs w:val="24"/>
        </w:rPr>
        <w:t>tre</w:t>
      </w:r>
      <w:r w:rsidRPr="00150C03">
        <w:rPr>
          <w:sz w:val="24"/>
          <w:szCs w:val="24"/>
        </w:rPr>
        <w:t xml:space="preserve"> parlamentari che nel corso dell’ultimo anno si sono distinti particolarmente nell’impegno per il settore delle malattie e dei tumori rari. </w:t>
      </w:r>
    </w:p>
    <w:p w14:paraId="51F3B3AC" w14:textId="23C18C26" w:rsidR="007E28F5" w:rsidRPr="007E28F5" w:rsidRDefault="007E28F5" w:rsidP="00806ACD">
      <w:pPr>
        <w:spacing w:line="276" w:lineRule="auto"/>
        <w:jc w:val="both"/>
        <w:rPr>
          <w:b/>
          <w:bCs/>
          <w:sz w:val="24"/>
          <w:szCs w:val="24"/>
        </w:rPr>
      </w:pPr>
      <w:r w:rsidRPr="00150C03">
        <w:rPr>
          <w:sz w:val="24"/>
          <w:szCs w:val="24"/>
        </w:rPr>
        <w:t xml:space="preserve">Al </w:t>
      </w:r>
      <w:r w:rsidRPr="00DF24B6">
        <w:rPr>
          <w:b/>
          <w:bCs/>
          <w:sz w:val="24"/>
          <w:szCs w:val="24"/>
        </w:rPr>
        <w:t>Sen. Orfeo Mazzella</w:t>
      </w:r>
      <w:r w:rsidR="002D231A">
        <w:rPr>
          <w:b/>
          <w:bCs/>
          <w:sz w:val="24"/>
          <w:szCs w:val="24"/>
        </w:rPr>
        <w:t xml:space="preserve"> </w:t>
      </w:r>
      <w:r>
        <w:rPr>
          <w:b/>
          <w:bCs/>
          <w:sz w:val="24"/>
          <w:szCs w:val="24"/>
        </w:rPr>
        <w:t>(</w:t>
      </w:r>
      <w:r w:rsidR="004C59DC" w:rsidRPr="004C59DC">
        <w:rPr>
          <w:b/>
          <w:bCs/>
          <w:sz w:val="24"/>
          <w:szCs w:val="24"/>
        </w:rPr>
        <w:t>Commissione X “</w:t>
      </w:r>
      <w:r w:rsidR="002D231A" w:rsidRPr="004C59DC">
        <w:rPr>
          <w:b/>
          <w:bCs/>
          <w:sz w:val="24"/>
          <w:szCs w:val="24"/>
        </w:rPr>
        <w:t xml:space="preserve">Affari Sociali, Sanità, Lavoro Pubblico </w:t>
      </w:r>
      <w:r w:rsidR="002D231A">
        <w:rPr>
          <w:b/>
          <w:bCs/>
          <w:sz w:val="24"/>
          <w:szCs w:val="24"/>
        </w:rPr>
        <w:t>e</w:t>
      </w:r>
      <w:r w:rsidR="002D231A" w:rsidRPr="004C59DC">
        <w:rPr>
          <w:b/>
          <w:bCs/>
          <w:sz w:val="24"/>
          <w:szCs w:val="24"/>
        </w:rPr>
        <w:t xml:space="preserve"> Privato, Previdenza Sociale</w:t>
      </w:r>
      <w:r w:rsidR="004C59DC" w:rsidRPr="004C59DC">
        <w:rPr>
          <w:b/>
          <w:bCs/>
          <w:sz w:val="24"/>
          <w:szCs w:val="24"/>
        </w:rPr>
        <w:t>”</w:t>
      </w:r>
      <w:r w:rsidRPr="004C59DC">
        <w:rPr>
          <w:b/>
          <w:bCs/>
          <w:sz w:val="24"/>
          <w:szCs w:val="24"/>
        </w:rPr>
        <w:t>)</w:t>
      </w:r>
      <w:r w:rsidRPr="00013D3B">
        <w:rPr>
          <w:sz w:val="24"/>
          <w:szCs w:val="24"/>
        </w:rPr>
        <w:t>,</w:t>
      </w:r>
      <w:r w:rsidRPr="004C59DC">
        <w:rPr>
          <w:sz w:val="24"/>
          <w:szCs w:val="24"/>
        </w:rPr>
        <w:t xml:space="preserve"> in</w:t>
      </w:r>
      <w:r w:rsidRPr="00806ACD">
        <w:rPr>
          <w:sz w:val="24"/>
          <w:szCs w:val="24"/>
        </w:rPr>
        <w:t xml:space="preserve"> considerazione della dedizione, della cura e della costante presenza, oltre che della specifica sensibilità che deriva dall’esperienza diretta, mostra</w:t>
      </w:r>
      <w:r>
        <w:rPr>
          <w:sz w:val="24"/>
          <w:szCs w:val="24"/>
        </w:rPr>
        <w:t>te</w:t>
      </w:r>
      <w:r w:rsidRPr="00806ACD">
        <w:rPr>
          <w:sz w:val="24"/>
          <w:szCs w:val="24"/>
        </w:rPr>
        <w:t xml:space="preserve"> prima in Regione Campania e oggi in Senato</w:t>
      </w:r>
      <w:r>
        <w:rPr>
          <w:sz w:val="24"/>
          <w:szCs w:val="24"/>
        </w:rPr>
        <w:t xml:space="preserve"> è stato attribuito </w:t>
      </w:r>
      <w:r w:rsidRPr="00150C03">
        <w:rPr>
          <w:b/>
          <w:bCs/>
          <w:sz w:val="24"/>
          <w:szCs w:val="24"/>
        </w:rPr>
        <w:t>il riconoscimento di</w:t>
      </w:r>
      <w:r>
        <w:rPr>
          <w:sz w:val="24"/>
          <w:szCs w:val="24"/>
        </w:rPr>
        <w:t xml:space="preserve"> </w:t>
      </w:r>
      <w:r w:rsidRPr="002D231A">
        <w:rPr>
          <w:b/>
          <w:bCs/>
          <w:sz w:val="24"/>
          <w:szCs w:val="24"/>
        </w:rPr>
        <w:t>“Portavoce”</w:t>
      </w:r>
      <w:r w:rsidRPr="007E28F5">
        <w:rPr>
          <w:b/>
          <w:bCs/>
          <w:sz w:val="24"/>
          <w:szCs w:val="24"/>
        </w:rPr>
        <w:t xml:space="preserve"> </w:t>
      </w:r>
      <w:r w:rsidR="001E68C1">
        <w:rPr>
          <w:b/>
          <w:bCs/>
          <w:sz w:val="24"/>
          <w:szCs w:val="24"/>
        </w:rPr>
        <w:t>de</w:t>
      </w:r>
      <w:r w:rsidR="00013D3B">
        <w:rPr>
          <w:b/>
          <w:bCs/>
          <w:sz w:val="24"/>
          <w:szCs w:val="24"/>
        </w:rPr>
        <w:t>i malati rari</w:t>
      </w:r>
      <w:r w:rsidR="001E68C1">
        <w:rPr>
          <w:b/>
          <w:bCs/>
          <w:sz w:val="24"/>
          <w:szCs w:val="24"/>
        </w:rPr>
        <w:t>.</w:t>
      </w:r>
      <w:r>
        <w:rPr>
          <w:b/>
          <w:bCs/>
          <w:sz w:val="24"/>
          <w:szCs w:val="24"/>
        </w:rPr>
        <w:t xml:space="preserve"> </w:t>
      </w:r>
    </w:p>
    <w:p w14:paraId="75D82F81" w14:textId="1D02CCB3" w:rsidR="001E68C1" w:rsidRDefault="007E28F5" w:rsidP="00806ACD">
      <w:pPr>
        <w:spacing w:line="276" w:lineRule="auto"/>
        <w:jc w:val="both"/>
        <w:rPr>
          <w:sz w:val="24"/>
          <w:szCs w:val="24"/>
        </w:rPr>
      </w:pPr>
      <w:r w:rsidRPr="00150C03">
        <w:rPr>
          <w:sz w:val="24"/>
          <w:szCs w:val="24"/>
        </w:rPr>
        <w:t>All’</w:t>
      </w:r>
      <w:r w:rsidRPr="001E68C1">
        <w:rPr>
          <w:b/>
          <w:bCs/>
          <w:sz w:val="24"/>
          <w:szCs w:val="24"/>
        </w:rPr>
        <w:t>On. Maria</w:t>
      </w:r>
      <w:r w:rsidRPr="00DF24B6">
        <w:rPr>
          <w:b/>
          <w:bCs/>
          <w:sz w:val="24"/>
          <w:szCs w:val="24"/>
        </w:rPr>
        <w:t xml:space="preserve"> Elena Boschi</w:t>
      </w:r>
      <w:r w:rsidR="001E68C1">
        <w:rPr>
          <w:b/>
          <w:bCs/>
          <w:sz w:val="24"/>
          <w:szCs w:val="24"/>
        </w:rPr>
        <w:t xml:space="preserve"> </w:t>
      </w:r>
      <w:r>
        <w:rPr>
          <w:b/>
          <w:bCs/>
          <w:sz w:val="24"/>
          <w:szCs w:val="24"/>
        </w:rPr>
        <w:t>(</w:t>
      </w:r>
      <w:r w:rsidR="004C59DC" w:rsidRPr="004C59DC">
        <w:rPr>
          <w:b/>
          <w:bCs/>
          <w:sz w:val="24"/>
          <w:szCs w:val="24"/>
        </w:rPr>
        <w:t>Commissione I “</w:t>
      </w:r>
      <w:r w:rsidR="001E68C1" w:rsidRPr="004C59DC">
        <w:rPr>
          <w:b/>
          <w:bCs/>
          <w:sz w:val="24"/>
          <w:szCs w:val="24"/>
        </w:rPr>
        <w:t xml:space="preserve">Affari Costituzionali, </w:t>
      </w:r>
      <w:r w:rsidR="001E68C1">
        <w:rPr>
          <w:b/>
          <w:bCs/>
          <w:sz w:val="24"/>
          <w:szCs w:val="24"/>
        </w:rPr>
        <w:t>d</w:t>
      </w:r>
      <w:r w:rsidR="001E68C1" w:rsidRPr="004C59DC">
        <w:rPr>
          <w:b/>
          <w:bCs/>
          <w:sz w:val="24"/>
          <w:szCs w:val="24"/>
        </w:rPr>
        <w:t xml:space="preserve">ella Presidenza </w:t>
      </w:r>
      <w:r w:rsidR="001E68C1">
        <w:rPr>
          <w:b/>
          <w:bCs/>
          <w:sz w:val="24"/>
          <w:szCs w:val="24"/>
        </w:rPr>
        <w:t>d</w:t>
      </w:r>
      <w:r w:rsidR="001E68C1" w:rsidRPr="004C59DC">
        <w:rPr>
          <w:b/>
          <w:bCs/>
          <w:sz w:val="24"/>
          <w:szCs w:val="24"/>
        </w:rPr>
        <w:t xml:space="preserve">el Consiglio </w:t>
      </w:r>
      <w:r w:rsidR="001E68C1">
        <w:rPr>
          <w:b/>
          <w:bCs/>
          <w:sz w:val="24"/>
          <w:szCs w:val="24"/>
        </w:rPr>
        <w:t>e</w:t>
      </w:r>
      <w:r w:rsidR="001E68C1" w:rsidRPr="004C59DC">
        <w:rPr>
          <w:b/>
          <w:bCs/>
          <w:sz w:val="24"/>
          <w:szCs w:val="24"/>
        </w:rPr>
        <w:t xml:space="preserve"> Interni”</w:t>
      </w:r>
      <w:r w:rsidR="001E68C1">
        <w:rPr>
          <w:b/>
          <w:bCs/>
          <w:sz w:val="24"/>
          <w:szCs w:val="24"/>
        </w:rPr>
        <w:t>)</w:t>
      </w:r>
      <w:r w:rsidR="001E68C1" w:rsidRPr="00150C03">
        <w:rPr>
          <w:sz w:val="24"/>
          <w:szCs w:val="24"/>
        </w:rPr>
        <w:t xml:space="preserve"> </w:t>
      </w:r>
      <w:r w:rsidRPr="00150C03">
        <w:rPr>
          <w:sz w:val="24"/>
          <w:szCs w:val="24"/>
        </w:rPr>
        <w:t>viene conferito</w:t>
      </w:r>
      <w:r w:rsidR="00013D3B">
        <w:rPr>
          <w:sz w:val="24"/>
          <w:szCs w:val="24"/>
        </w:rPr>
        <w:t xml:space="preserve"> </w:t>
      </w:r>
      <w:r>
        <w:rPr>
          <w:b/>
          <w:bCs/>
          <w:sz w:val="24"/>
          <w:szCs w:val="24"/>
        </w:rPr>
        <w:t>il riconoscimento di “Portavoce</w:t>
      </w:r>
      <w:r w:rsidR="00013D3B">
        <w:rPr>
          <w:b/>
          <w:bCs/>
          <w:sz w:val="24"/>
          <w:szCs w:val="24"/>
        </w:rPr>
        <w:t xml:space="preserve"> delle malattie rare</w:t>
      </w:r>
      <w:r w:rsidRPr="007E28F5">
        <w:rPr>
          <w:sz w:val="24"/>
          <w:szCs w:val="24"/>
        </w:rPr>
        <w:t>” in</w:t>
      </w:r>
      <w:r>
        <w:rPr>
          <w:b/>
          <w:bCs/>
          <w:sz w:val="24"/>
          <w:szCs w:val="24"/>
        </w:rPr>
        <w:t xml:space="preserve"> </w:t>
      </w:r>
      <w:r w:rsidRPr="00806ACD">
        <w:rPr>
          <w:sz w:val="24"/>
          <w:szCs w:val="24"/>
        </w:rPr>
        <w:t>considerazione dello spirito di collaborazione, della disponibilità, della sollecitudine e della capacità di trasformare le richieste del settore in concrete azioni istituzionali</w:t>
      </w:r>
      <w:r>
        <w:rPr>
          <w:sz w:val="24"/>
          <w:szCs w:val="24"/>
        </w:rPr>
        <w:t>.</w:t>
      </w:r>
    </w:p>
    <w:p w14:paraId="1FA43026" w14:textId="3F8CF0E8" w:rsidR="001E68C1" w:rsidRDefault="001E68C1" w:rsidP="00827A80">
      <w:pPr>
        <w:spacing w:line="276" w:lineRule="auto"/>
        <w:jc w:val="both"/>
        <w:rPr>
          <w:sz w:val="24"/>
          <w:szCs w:val="24"/>
        </w:rPr>
      </w:pPr>
      <w:r w:rsidRPr="00150C03">
        <w:rPr>
          <w:sz w:val="24"/>
          <w:szCs w:val="24"/>
        </w:rPr>
        <w:t>L</w:t>
      </w:r>
      <w:r w:rsidR="00806ACD" w:rsidRPr="00150C03">
        <w:rPr>
          <w:sz w:val="24"/>
          <w:szCs w:val="24"/>
        </w:rPr>
        <w:t>’</w:t>
      </w:r>
      <w:r w:rsidR="00806ACD" w:rsidRPr="00DF24B6">
        <w:rPr>
          <w:b/>
          <w:bCs/>
          <w:sz w:val="24"/>
          <w:szCs w:val="24"/>
        </w:rPr>
        <w:t xml:space="preserve">On. Ilenia Malavasi </w:t>
      </w:r>
      <w:r w:rsidR="007E28F5">
        <w:rPr>
          <w:b/>
          <w:bCs/>
          <w:sz w:val="24"/>
          <w:szCs w:val="24"/>
        </w:rPr>
        <w:t>(</w:t>
      </w:r>
      <w:r w:rsidR="004C59DC" w:rsidRPr="004C59DC">
        <w:rPr>
          <w:b/>
          <w:bCs/>
          <w:sz w:val="24"/>
          <w:szCs w:val="24"/>
        </w:rPr>
        <w:t xml:space="preserve">Commissione XII </w:t>
      </w:r>
      <w:r>
        <w:rPr>
          <w:b/>
          <w:bCs/>
          <w:sz w:val="24"/>
          <w:szCs w:val="24"/>
        </w:rPr>
        <w:t>“</w:t>
      </w:r>
      <w:r w:rsidR="004C59DC" w:rsidRPr="004C59DC">
        <w:rPr>
          <w:b/>
          <w:bCs/>
          <w:sz w:val="24"/>
          <w:szCs w:val="24"/>
        </w:rPr>
        <w:t>Affari Sociali</w:t>
      </w:r>
      <w:r>
        <w:rPr>
          <w:b/>
          <w:bCs/>
          <w:sz w:val="24"/>
          <w:szCs w:val="24"/>
        </w:rPr>
        <w:t>”</w:t>
      </w:r>
      <w:r w:rsidR="004C59DC">
        <w:rPr>
          <w:b/>
          <w:bCs/>
          <w:sz w:val="24"/>
          <w:szCs w:val="24"/>
        </w:rPr>
        <w:t xml:space="preserve">) </w:t>
      </w:r>
      <w:r w:rsidR="00806ACD" w:rsidRPr="00DF24B6">
        <w:rPr>
          <w:b/>
          <w:bCs/>
          <w:sz w:val="24"/>
          <w:szCs w:val="24"/>
        </w:rPr>
        <w:t>ha ricevuto</w:t>
      </w:r>
      <w:r w:rsidR="00013D3B">
        <w:rPr>
          <w:b/>
          <w:bCs/>
          <w:sz w:val="24"/>
          <w:szCs w:val="24"/>
        </w:rPr>
        <w:t xml:space="preserve"> allo stesso modo</w:t>
      </w:r>
      <w:r w:rsidR="00806ACD" w:rsidRPr="00DF24B6">
        <w:rPr>
          <w:b/>
          <w:bCs/>
          <w:sz w:val="24"/>
          <w:szCs w:val="24"/>
        </w:rPr>
        <w:t xml:space="preserve"> </w:t>
      </w:r>
      <w:r>
        <w:rPr>
          <w:b/>
          <w:bCs/>
          <w:sz w:val="24"/>
          <w:szCs w:val="24"/>
        </w:rPr>
        <w:t>il riconoscimento</w:t>
      </w:r>
      <w:r w:rsidR="00806ACD" w:rsidRPr="00DF24B6">
        <w:rPr>
          <w:b/>
          <w:bCs/>
          <w:sz w:val="24"/>
          <w:szCs w:val="24"/>
        </w:rPr>
        <w:t xml:space="preserve"> di “Portavoce” delle malattie rare</w:t>
      </w:r>
      <w:r w:rsidR="00806ACD">
        <w:rPr>
          <w:sz w:val="24"/>
          <w:szCs w:val="24"/>
        </w:rPr>
        <w:t xml:space="preserve"> </w:t>
      </w:r>
      <w:r w:rsidR="00806ACD" w:rsidRPr="00806ACD">
        <w:rPr>
          <w:sz w:val="24"/>
          <w:szCs w:val="24"/>
        </w:rPr>
        <w:t>in considerazione dell’attenzione, del coinvolgimento e della passione dimostrata nel voler approfondire e sostenere le richieste del settore e in particolare delle associazioni</w:t>
      </w:r>
      <w:r w:rsidR="00806ACD">
        <w:rPr>
          <w:sz w:val="24"/>
          <w:szCs w:val="24"/>
        </w:rPr>
        <w:t>.</w:t>
      </w:r>
    </w:p>
    <w:p w14:paraId="29CF910D" w14:textId="22E5863D" w:rsidR="00827A80" w:rsidRPr="001E68C1" w:rsidRDefault="00827A80" w:rsidP="00827A80">
      <w:pPr>
        <w:spacing w:line="276" w:lineRule="auto"/>
        <w:jc w:val="both"/>
        <w:rPr>
          <w:b/>
          <w:bCs/>
          <w:sz w:val="24"/>
          <w:szCs w:val="24"/>
        </w:rPr>
      </w:pPr>
      <w:r w:rsidRPr="00150C03">
        <w:rPr>
          <w:b/>
          <w:bCs/>
          <w:sz w:val="24"/>
          <w:szCs w:val="24"/>
        </w:rPr>
        <w:t>Uno spazio</w:t>
      </w:r>
      <w:r w:rsidR="009658DF" w:rsidRPr="00150C03">
        <w:rPr>
          <w:b/>
          <w:bCs/>
          <w:sz w:val="24"/>
          <w:szCs w:val="24"/>
        </w:rPr>
        <w:t xml:space="preserve"> apposito nel corso della serat</w:t>
      </w:r>
      <w:r w:rsidR="004C59DC" w:rsidRPr="00150C03">
        <w:rPr>
          <w:b/>
          <w:bCs/>
          <w:sz w:val="24"/>
          <w:szCs w:val="24"/>
        </w:rPr>
        <w:t>a</w:t>
      </w:r>
      <w:r w:rsidRPr="00150C03">
        <w:rPr>
          <w:b/>
          <w:bCs/>
          <w:sz w:val="24"/>
          <w:szCs w:val="24"/>
        </w:rPr>
        <w:t xml:space="preserve"> è stato dedicato</w:t>
      </w:r>
      <w:r w:rsidR="009658DF" w:rsidRPr="00150C03">
        <w:rPr>
          <w:b/>
          <w:bCs/>
          <w:sz w:val="24"/>
          <w:szCs w:val="24"/>
        </w:rPr>
        <w:t xml:space="preserve"> a</w:t>
      </w:r>
      <w:r w:rsidR="009658DF">
        <w:rPr>
          <w:sz w:val="24"/>
          <w:szCs w:val="24"/>
        </w:rPr>
        <w:t xml:space="preserve"> una iniziativa recente di alcune associazioni che, per il tema trattato e per le adesioni ricevute, è stato ritenuto particolarmente </w:t>
      </w:r>
      <w:r w:rsidR="009658DF">
        <w:rPr>
          <w:sz w:val="24"/>
          <w:szCs w:val="24"/>
        </w:rPr>
        <w:lastRenderedPageBreak/>
        <w:t xml:space="preserve">importante: </w:t>
      </w:r>
      <w:r>
        <w:rPr>
          <w:sz w:val="24"/>
          <w:szCs w:val="24"/>
        </w:rPr>
        <w:t>la</w:t>
      </w:r>
      <w:hyperlink r:id="rId5" w:history="1">
        <w:r w:rsidR="00DD0D24" w:rsidRPr="00150C03">
          <w:rPr>
            <w:rStyle w:val="Collegamentoipertestuale"/>
            <w:rFonts w:cstheme="minorHAnsi"/>
            <w:b/>
            <w:bCs/>
            <w:sz w:val="24"/>
            <w:szCs w:val="24"/>
            <w:u w:val="none"/>
          </w:rPr>
          <w:t xml:space="preserve"> </w:t>
        </w:r>
        <w:r w:rsidR="001E68C1" w:rsidRPr="00150C03">
          <w:t>“</w:t>
        </w:r>
        <w:r w:rsidR="00DD0D24" w:rsidRPr="00150C03">
          <w:rPr>
            <w:rStyle w:val="Collegamentoipertestuale"/>
            <w:rFonts w:cstheme="minorHAnsi"/>
            <w:b/>
            <w:bCs/>
            <w:sz w:val="24"/>
            <w:szCs w:val="24"/>
          </w:rPr>
          <w:t>C</w:t>
        </w:r>
        <w:r w:rsidRPr="00150C03">
          <w:rPr>
            <w:rStyle w:val="Collegamentoipertestuale"/>
            <w:rFonts w:cstheme="minorHAnsi"/>
            <w:b/>
            <w:bCs/>
            <w:sz w:val="24"/>
            <w:szCs w:val="24"/>
          </w:rPr>
          <w:t>arta delle famiglie con persone non autosufficienti: La tua vita e la nostra!</w:t>
        </w:r>
      </w:hyperlink>
      <w:r w:rsidR="001E68C1" w:rsidRPr="00150C03">
        <w:rPr>
          <w:sz w:val="24"/>
          <w:szCs w:val="24"/>
        </w:rPr>
        <w:t>”</w:t>
      </w:r>
      <w:r w:rsidR="009658DF" w:rsidRPr="00150C03">
        <w:rPr>
          <w:sz w:val="24"/>
          <w:szCs w:val="24"/>
        </w:rPr>
        <w:t>.</w:t>
      </w:r>
      <w:r w:rsidR="009658DF" w:rsidRPr="001E68C1">
        <w:rPr>
          <w:sz w:val="24"/>
          <w:szCs w:val="24"/>
        </w:rPr>
        <w:t xml:space="preserve"> </w:t>
      </w:r>
      <w:r w:rsidR="009658DF">
        <w:rPr>
          <w:sz w:val="24"/>
          <w:szCs w:val="24"/>
        </w:rPr>
        <w:br/>
        <w:t xml:space="preserve">La </w:t>
      </w:r>
      <w:r w:rsidR="001E68C1">
        <w:rPr>
          <w:sz w:val="24"/>
          <w:szCs w:val="24"/>
        </w:rPr>
        <w:t>C</w:t>
      </w:r>
      <w:r w:rsidR="009658DF">
        <w:rPr>
          <w:sz w:val="24"/>
          <w:szCs w:val="24"/>
        </w:rPr>
        <w:t xml:space="preserve">arta, </w:t>
      </w:r>
      <w:r w:rsidR="00DF24B6" w:rsidRPr="00DD0D24">
        <w:rPr>
          <w:b/>
          <w:bCs/>
          <w:sz w:val="24"/>
          <w:szCs w:val="24"/>
        </w:rPr>
        <w:t>p</w:t>
      </w:r>
      <w:r w:rsidRPr="00DD0D24">
        <w:rPr>
          <w:b/>
          <w:bCs/>
          <w:sz w:val="24"/>
          <w:szCs w:val="24"/>
        </w:rPr>
        <w:t>romossa da due associazioni</w:t>
      </w:r>
      <w:r w:rsidR="00DD0D24">
        <w:rPr>
          <w:b/>
          <w:bCs/>
          <w:sz w:val="24"/>
          <w:szCs w:val="24"/>
        </w:rPr>
        <w:t xml:space="preserve"> di pazienti</w:t>
      </w:r>
      <w:r w:rsidRPr="00DD0D24">
        <w:rPr>
          <w:b/>
          <w:bCs/>
          <w:sz w:val="24"/>
          <w:szCs w:val="24"/>
        </w:rPr>
        <w:t xml:space="preserve">, </w:t>
      </w:r>
      <w:r w:rsidR="00DF24B6" w:rsidRPr="00DD0D24">
        <w:rPr>
          <w:b/>
          <w:bCs/>
          <w:sz w:val="24"/>
          <w:szCs w:val="24"/>
        </w:rPr>
        <w:t xml:space="preserve">Nessuno è escluso e SCN2A Italia Famiglie in Rete, </w:t>
      </w:r>
      <w:r w:rsidRPr="00DD0D24">
        <w:rPr>
          <w:b/>
          <w:bCs/>
          <w:sz w:val="24"/>
          <w:szCs w:val="24"/>
        </w:rPr>
        <w:t xml:space="preserve">e firmata </w:t>
      </w:r>
      <w:r w:rsidR="00B62AA6" w:rsidRPr="00DD0D24">
        <w:rPr>
          <w:b/>
          <w:bCs/>
          <w:sz w:val="24"/>
          <w:szCs w:val="24"/>
        </w:rPr>
        <w:t xml:space="preserve">ad oggi </w:t>
      </w:r>
      <w:r w:rsidRPr="00DD0D24">
        <w:rPr>
          <w:b/>
          <w:bCs/>
          <w:sz w:val="24"/>
          <w:szCs w:val="24"/>
        </w:rPr>
        <w:t>da ben 106 associazioni</w:t>
      </w:r>
      <w:r w:rsidR="009658DF">
        <w:rPr>
          <w:sz w:val="24"/>
          <w:szCs w:val="24"/>
        </w:rPr>
        <w:t>, si concentra sui diritti e i bisogni del binomio</w:t>
      </w:r>
      <w:r w:rsidR="00DF24B6" w:rsidRPr="00DF24B6">
        <w:rPr>
          <w:sz w:val="24"/>
          <w:szCs w:val="24"/>
        </w:rPr>
        <w:t xml:space="preserve"> </w:t>
      </w:r>
      <w:r w:rsidR="00DD0D24">
        <w:rPr>
          <w:sz w:val="24"/>
          <w:szCs w:val="24"/>
        </w:rPr>
        <w:t>p</w:t>
      </w:r>
      <w:r w:rsidR="00DF24B6" w:rsidRPr="00DF24B6">
        <w:rPr>
          <w:sz w:val="24"/>
          <w:szCs w:val="24"/>
        </w:rPr>
        <w:t xml:space="preserve">ersona non autosufficiente-famiglia e </w:t>
      </w:r>
      <w:r w:rsidR="009658DF">
        <w:rPr>
          <w:sz w:val="24"/>
          <w:szCs w:val="24"/>
        </w:rPr>
        <w:t xml:space="preserve">chiede </w:t>
      </w:r>
      <w:r w:rsidR="00DF24B6" w:rsidRPr="00DF24B6">
        <w:rPr>
          <w:sz w:val="24"/>
          <w:szCs w:val="24"/>
        </w:rPr>
        <w:t>la totale integrazione dei servizi sanitari, socio-sanitari e socio-assistenziali,</w:t>
      </w:r>
      <w:r w:rsidR="009658DF">
        <w:rPr>
          <w:sz w:val="24"/>
          <w:szCs w:val="24"/>
        </w:rPr>
        <w:t xml:space="preserve"> fino a disegnare una </w:t>
      </w:r>
      <w:r w:rsidR="00DF24B6" w:rsidRPr="00DF24B6">
        <w:rPr>
          <w:sz w:val="24"/>
          <w:szCs w:val="24"/>
        </w:rPr>
        <w:t>riprogrammazione della “cura” delle persone non autosufficienti, in linea con gli indirizzi dettati dalle attuali normative e con la piena espressione dei diritti umani, sociali, culturali ed economici riconosciuti dalla Costituzione Italiana e dalle Convenzioni Internazionali.</w:t>
      </w:r>
      <w:r w:rsidR="00DF24B6">
        <w:rPr>
          <w:sz w:val="24"/>
          <w:szCs w:val="24"/>
        </w:rPr>
        <w:t xml:space="preserve"> </w:t>
      </w:r>
      <w:r w:rsidR="00DF24B6" w:rsidRPr="00DD0D24">
        <w:rPr>
          <w:b/>
          <w:bCs/>
          <w:sz w:val="24"/>
          <w:szCs w:val="24"/>
        </w:rPr>
        <w:t xml:space="preserve">A fare da </w:t>
      </w:r>
      <w:r w:rsidR="00DD0D24" w:rsidRPr="00DD0D24">
        <w:rPr>
          <w:b/>
          <w:bCs/>
          <w:sz w:val="24"/>
          <w:szCs w:val="24"/>
        </w:rPr>
        <w:t>ambasciatori</w:t>
      </w:r>
      <w:r w:rsidR="00DD0D24">
        <w:rPr>
          <w:sz w:val="24"/>
          <w:szCs w:val="24"/>
        </w:rPr>
        <w:t xml:space="preserve"> </w:t>
      </w:r>
      <w:r w:rsidR="00265EE5" w:rsidRPr="00265EE5">
        <w:rPr>
          <w:b/>
          <w:bCs/>
          <w:sz w:val="24"/>
          <w:szCs w:val="24"/>
        </w:rPr>
        <w:t>delle richieste delle associazioni</w:t>
      </w:r>
      <w:r w:rsidR="00265EE5">
        <w:rPr>
          <w:b/>
          <w:bCs/>
          <w:sz w:val="24"/>
          <w:szCs w:val="24"/>
        </w:rPr>
        <w:t xml:space="preserve"> al Premio OMaR</w:t>
      </w:r>
      <w:r w:rsidR="00265EE5">
        <w:rPr>
          <w:sz w:val="24"/>
          <w:szCs w:val="24"/>
        </w:rPr>
        <w:t xml:space="preserve"> </w:t>
      </w:r>
      <w:r w:rsidR="00DF24B6" w:rsidRPr="00DD0D24">
        <w:rPr>
          <w:b/>
          <w:bCs/>
          <w:sz w:val="24"/>
          <w:szCs w:val="24"/>
        </w:rPr>
        <w:t>Fortunato Nicoletti, Vicepresidente di Nessuno è escluso, e Fabiana Novelli, Vicepresidente SCN2A Italia Famiglie in Rete</w:t>
      </w:r>
      <w:r w:rsidR="009658DF">
        <w:rPr>
          <w:sz w:val="24"/>
          <w:szCs w:val="24"/>
        </w:rPr>
        <w:t xml:space="preserve">, che hanno raccontato l’iniziativa ricevendo il pieno supporto, manifestato fin a principio, dell’On. </w:t>
      </w:r>
      <w:r w:rsidR="004C59DC">
        <w:rPr>
          <w:sz w:val="24"/>
          <w:szCs w:val="24"/>
        </w:rPr>
        <w:t>Sergio</w:t>
      </w:r>
      <w:r w:rsidR="009658DF">
        <w:rPr>
          <w:sz w:val="24"/>
          <w:szCs w:val="24"/>
        </w:rPr>
        <w:t xml:space="preserve"> Costa, </w:t>
      </w:r>
      <w:r w:rsidR="001E68C1">
        <w:rPr>
          <w:sz w:val="24"/>
          <w:szCs w:val="24"/>
        </w:rPr>
        <w:t>V</w:t>
      </w:r>
      <w:r w:rsidR="004C59DC" w:rsidRPr="004C59DC">
        <w:rPr>
          <w:sz w:val="24"/>
          <w:szCs w:val="24"/>
        </w:rPr>
        <w:t>icepresidente della Camera dei Deputati</w:t>
      </w:r>
      <w:r w:rsidR="004C59DC">
        <w:rPr>
          <w:sz w:val="24"/>
          <w:szCs w:val="24"/>
        </w:rPr>
        <w:t xml:space="preserve">. </w:t>
      </w:r>
    </w:p>
    <w:p w14:paraId="45D9C9D7" w14:textId="690EED29" w:rsidR="00C346E2" w:rsidRDefault="00C346E2" w:rsidP="00C346E2">
      <w:pPr>
        <w:spacing w:line="276" w:lineRule="auto"/>
        <w:jc w:val="both"/>
        <w:rPr>
          <w:sz w:val="24"/>
          <w:szCs w:val="24"/>
        </w:rPr>
      </w:pPr>
      <w:r w:rsidRPr="00660ED1">
        <w:rPr>
          <w:sz w:val="24"/>
          <w:szCs w:val="24"/>
        </w:rPr>
        <w:t>Il Premio OMaR</w:t>
      </w:r>
      <w:r>
        <w:rPr>
          <w:sz w:val="24"/>
          <w:szCs w:val="24"/>
        </w:rPr>
        <w:t>, la cui cerimonia si è svolta all’Aquario Romano,</w:t>
      </w:r>
      <w:r w:rsidRPr="00660ED1">
        <w:rPr>
          <w:sz w:val="24"/>
          <w:szCs w:val="24"/>
        </w:rPr>
        <w:t xml:space="preserve"> è una</w:t>
      </w:r>
      <w:r>
        <w:rPr>
          <w:b/>
          <w:bCs/>
          <w:sz w:val="24"/>
          <w:szCs w:val="24"/>
        </w:rPr>
        <w:t xml:space="preserve"> </w:t>
      </w:r>
      <w:r>
        <w:rPr>
          <w:sz w:val="24"/>
          <w:szCs w:val="24"/>
        </w:rPr>
        <w:t xml:space="preserve">iniziativa </w:t>
      </w:r>
      <w:r w:rsidRPr="00A637A9">
        <w:rPr>
          <w:sz w:val="24"/>
          <w:szCs w:val="24"/>
        </w:rPr>
        <w:t>organizzat</w:t>
      </w:r>
      <w:r>
        <w:rPr>
          <w:sz w:val="24"/>
          <w:szCs w:val="24"/>
        </w:rPr>
        <w:t>a</w:t>
      </w:r>
      <w:r w:rsidRPr="00A637A9">
        <w:rPr>
          <w:sz w:val="24"/>
          <w:szCs w:val="24"/>
        </w:rPr>
        <w:t xml:space="preserve"> da </w:t>
      </w:r>
      <w:hyperlink r:id="rId6" w:history="1">
        <w:r w:rsidRPr="00A637A9">
          <w:rPr>
            <w:rStyle w:val="Collegamentoipertestuale"/>
            <w:sz w:val="24"/>
            <w:szCs w:val="24"/>
          </w:rPr>
          <w:t>Osservatorio Malattie Rare (OMaR)</w:t>
        </w:r>
      </w:hyperlink>
      <w:r w:rsidRPr="00AD3C09">
        <w:rPr>
          <w:sz w:val="24"/>
          <w:szCs w:val="24"/>
        </w:rPr>
        <w:t xml:space="preserve"> con il </w:t>
      </w:r>
      <w:hyperlink r:id="rId7" w:history="1">
        <w:r w:rsidRPr="00AD3C09">
          <w:rPr>
            <w:rStyle w:val="Collegamentoipertestuale"/>
            <w:sz w:val="24"/>
            <w:szCs w:val="24"/>
          </w:rPr>
          <w:t>Centro Nazionale Malattie Rare (CNMR) dell’Istituto Superiore di Sanità (ISS)</w:t>
        </w:r>
      </w:hyperlink>
      <w:r w:rsidRPr="00AD3C09">
        <w:rPr>
          <w:sz w:val="24"/>
          <w:szCs w:val="24"/>
        </w:rPr>
        <w:t xml:space="preserve">, il </w:t>
      </w:r>
      <w:hyperlink r:id="rId8" w:history="1">
        <w:r w:rsidRPr="00AD3C09">
          <w:rPr>
            <w:rStyle w:val="Collegamentoipertestuale"/>
            <w:sz w:val="24"/>
            <w:szCs w:val="24"/>
          </w:rPr>
          <w:t>Coordinamento Nazionale delle Associazioni dei Malati Cronici di Cittadinanzattiva (CnAMC)</w:t>
        </w:r>
      </w:hyperlink>
      <w:r w:rsidRPr="00AD3C09">
        <w:rPr>
          <w:sz w:val="24"/>
          <w:szCs w:val="24"/>
        </w:rPr>
        <w:t xml:space="preserve">, </w:t>
      </w:r>
      <w:hyperlink r:id="rId9" w:history="1">
        <w:r w:rsidRPr="00AD3C09">
          <w:rPr>
            <w:rStyle w:val="Collegamentoipertestuale"/>
            <w:sz w:val="24"/>
            <w:szCs w:val="24"/>
          </w:rPr>
          <w:t>Fondazione Telethon</w:t>
        </w:r>
      </w:hyperlink>
      <w:r w:rsidRPr="00AD3C09">
        <w:rPr>
          <w:sz w:val="24"/>
          <w:szCs w:val="24"/>
        </w:rPr>
        <w:t xml:space="preserve">, </w:t>
      </w:r>
      <w:hyperlink r:id="rId10" w:history="1">
        <w:r w:rsidRPr="00AD3C09">
          <w:rPr>
            <w:rStyle w:val="Collegamentoipertestuale"/>
            <w:sz w:val="24"/>
            <w:szCs w:val="24"/>
          </w:rPr>
          <w:t>Orphanet Italia</w:t>
        </w:r>
      </w:hyperlink>
      <w:r w:rsidRPr="00AD3C09">
        <w:rPr>
          <w:sz w:val="24"/>
          <w:szCs w:val="24"/>
        </w:rPr>
        <w:t xml:space="preserve"> e la </w:t>
      </w:r>
      <w:hyperlink r:id="rId11" w:history="1">
        <w:r w:rsidRPr="00A637A9">
          <w:rPr>
            <w:rStyle w:val="Collegamentoipertestuale"/>
            <w:sz w:val="24"/>
            <w:szCs w:val="24"/>
          </w:rPr>
          <w:t>Società Italiana di Medicina Narrativa (SIMeN)</w:t>
        </w:r>
      </w:hyperlink>
      <w:r w:rsidR="00150C03">
        <w:rPr>
          <w:sz w:val="24"/>
          <w:szCs w:val="24"/>
        </w:rPr>
        <w:t>.</w:t>
      </w:r>
    </w:p>
    <w:p w14:paraId="76B2CD60" w14:textId="77777777" w:rsidR="0073260C" w:rsidRDefault="0073260C" w:rsidP="0073260C">
      <w:pPr>
        <w:spacing w:line="276" w:lineRule="auto"/>
        <w:jc w:val="both"/>
        <w:rPr>
          <w:sz w:val="24"/>
          <w:szCs w:val="24"/>
        </w:rPr>
      </w:pPr>
      <w:r>
        <w:rPr>
          <w:sz w:val="24"/>
          <w:szCs w:val="24"/>
        </w:rPr>
        <w:t xml:space="preserve">La decima </w:t>
      </w:r>
      <w:r w:rsidRPr="009B7C83">
        <w:rPr>
          <w:sz w:val="24"/>
          <w:szCs w:val="24"/>
        </w:rPr>
        <w:t xml:space="preserve">edizione del Premio OMaR ha ottenuto il </w:t>
      </w:r>
      <w:r w:rsidRPr="009B7C83">
        <w:rPr>
          <w:b/>
          <w:bCs/>
          <w:sz w:val="24"/>
          <w:szCs w:val="24"/>
        </w:rPr>
        <w:t xml:space="preserve">patrocinio </w:t>
      </w:r>
      <w:r w:rsidRPr="009B7C83">
        <w:rPr>
          <w:sz w:val="24"/>
          <w:szCs w:val="24"/>
        </w:rPr>
        <w:t>di: Alleanza Malattie Rare (AMR), Associazione Nazionale Stampa Online (ANSO), Centro di Documentazione Giornalistica (CDG), Consiglio Nazionale Ordine dei Giornalisti (CNOG), Consiglio Nazionale delle Ricerche (CNR), Federazione Italiana Editori Giornali (FIEG), Federazione Nazionale Stampa Italiana (FNSI), Unione Stampa Periodica Italiana (USPI), Web Health Information Network (WHIN). È stata realizzata con il contributo non condizionante di: Alexion</w:t>
      </w:r>
      <w:r w:rsidRPr="00277F43">
        <w:rPr>
          <w:sz w:val="24"/>
          <w:szCs w:val="24"/>
        </w:rPr>
        <w:t xml:space="preserve"> AstraZeneca Rare Disease, BioCryst Pharmaceuticals, Chiesi Global Rare Diseases Italia, </w:t>
      </w:r>
      <w:r>
        <w:rPr>
          <w:sz w:val="24"/>
          <w:szCs w:val="24"/>
        </w:rPr>
        <w:t xml:space="preserve">Novartis, </w:t>
      </w:r>
      <w:r w:rsidRPr="00277F43">
        <w:rPr>
          <w:sz w:val="24"/>
          <w:szCs w:val="24"/>
        </w:rPr>
        <w:t>Pfizer, PIAM Farmaceutici, PTC Therapeutics, Sanofi, Sobi Italia, Takeda</w:t>
      </w:r>
      <w:r>
        <w:rPr>
          <w:sz w:val="24"/>
          <w:szCs w:val="24"/>
        </w:rPr>
        <w:t xml:space="preserve"> e</w:t>
      </w:r>
      <w:r w:rsidRPr="00277F43">
        <w:rPr>
          <w:sz w:val="24"/>
          <w:szCs w:val="24"/>
        </w:rPr>
        <w:t xml:space="preserve"> Travere Therapeutics.</w:t>
      </w:r>
    </w:p>
    <w:p w14:paraId="447DDA34" w14:textId="77777777" w:rsidR="0073260C" w:rsidRDefault="0073260C" w:rsidP="0073260C">
      <w:pPr>
        <w:spacing w:line="276" w:lineRule="auto"/>
        <w:jc w:val="both"/>
        <w:rPr>
          <w:sz w:val="24"/>
          <w:szCs w:val="24"/>
        </w:rPr>
      </w:pPr>
      <w:r w:rsidRPr="00A637A9">
        <w:rPr>
          <w:sz w:val="24"/>
          <w:szCs w:val="24"/>
        </w:rPr>
        <w:t xml:space="preserve">Tra i partner del Premio OMaR ci sono </w:t>
      </w:r>
      <w:hyperlink r:id="rId12" w:history="1">
        <w:r w:rsidRPr="00A637A9">
          <w:rPr>
            <w:rStyle w:val="Collegamentoipertestuale"/>
            <w:sz w:val="24"/>
            <w:szCs w:val="24"/>
          </w:rPr>
          <w:t>Ability Channel</w:t>
        </w:r>
      </w:hyperlink>
      <w:r w:rsidRPr="00A637A9">
        <w:rPr>
          <w:sz w:val="24"/>
          <w:szCs w:val="24"/>
        </w:rPr>
        <w:t xml:space="preserve">, </w:t>
      </w:r>
      <w:hyperlink r:id="rId13" w:history="1">
        <w:r w:rsidRPr="00A637A9">
          <w:rPr>
            <w:rStyle w:val="Collegamentoipertestuale"/>
            <w:sz w:val="24"/>
            <w:szCs w:val="24"/>
          </w:rPr>
          <w:t>Federazione Relazioni Pubbliche Italiana (FERPI)</w:t>
        </w:r>
      </w:hyperlink>
      <w:r w:rsidRPr="00A637A9">
        <w:rPr>
          <w:sz w:val="24"/>
          <w:szCs w:val="24"/>
        </w:rPr>
        <w:t xml:space="preserve"> e </w:t>
      </w:r>
      <w:hyperlink r:id="rId14" w:history="1">
        <w:r w:rsidRPr="00A637A9">
          <w:rPr>
            <w:rStyle w:val="Collegamentoipertestuale"/>
            <w:sz w:val="24"/>
            <w:szCs w:val="24"/>
          </w:rPr>
          <w:t>Uno Sguardo Raro - Rare Disease International Film Festival</w:t>
        </w:r>
      </w:hyperlink>
      <w:r w:rsidRPr="00A637A9">
        <w:rPr>
          <w:sz w:val="24"/>
          <w:szCs w:val="24"/>
        </w:rPr>
        <w:t>.</w:t>
      </w:r>
    </w:p>
    <w:p w14:paraId="4E5CE0E4" w14:textId="2B28E052" w:rsidR="00EA7D5D" w:rsidRDefault="00EA7D5D" w:rsidP="00F951C8">
      <w:pPr>
        <w:spacing w:line="276" w:lineRule="auto"/>
        <w:jc w:val="both"/>
        <w:rPr>
          <w:sz w:val="24"/>
          <w:szCs w:val="24"/>
        </w:rPr>
      </w:pPr>
    </w:p>
    <w:p w14:paraId="5A32850D" w14:textId="5F2726B4" w:rsidR="0073260C" w:rsidRDefault="0073260C" w:rsidP="00F951C8">
      <w:pPr>
        <w:spacing w:line="276" w:lineRule="auto"/>
        <w:jc w:val="both"/>
        <w:rPr>
          <w:sz w:val="24"/>
          <w:szCs w:val="24"/>
        </w:rPr>
      </w:pPr>
    </w:p>
    <w:p w14:paraId="7C049F34" w14:textId="77777777" w:rsidR="0073260C" w:rsidRDefault="0073260C" w:rsidP="00F951C8">
      <w:pPr>
        <w:spacing w:line="276" w:lineRule="auto"/>
        <w:jc w:val="both"/>
        <w:rPr>
          <w:sz w:val="24"/>
          <w:szCs w:val="24"/>
        </w:rPr>
      </w:pPr>
    </w:p>
    <w:p w14:paraId="5DC42417" w14:textId="77777777" w:rsidR="00EA7D5D" w:rsidRDefault="00EA7D5D" w:rsidP="00EA7D5D">
      <w:pPr>
        <w:spacing w:line="276" w:lineRule="auto"/>
        <w:jc w:val="both"/>
        <w:rPr>
          <w:b/>
          <w:bCs/>
          <w:sz w:val="24"/>
          <w:szCs w:val="24"/>
        </w:rPr>
      </w:pPr>
      <w:r>
        <w:rPr>
          <w:b/>
          <w:bCs/>
          <w:sz w:val="24"/>
          <w:szCs w:val="24"/>
        </w:rPr>
        <w:t xml:space="preserve">UFFICIO STAMPA OSSERVATORIO MALATTIE RARE (OMaR) </w:t>
      </w:r>
    </w:p>
    <w:p w14:paraId="2E892102" w14:textId="007A14FF" w:rsidR="00EA7D5D" w:rsidRPr="00B37437" w:rsidRDefault="00EA7D5D" w:rsidP="00EA7D5D">
      <w:pPr>
        <w:spacing w:line="276" w:lineRule="auto"/>
        <w:rPr>
          <w:sz w:val="24"/>
          <w:szCs w:val="24"/>
        </w:rPr>
      </w:pPr>
      <w:r>
        <w:rPr>
          <w:sz w:val="24"/>
          <w:szCs w:val="24"/>
        </w:rPr>
        <w:t xml:space="preserve">Arianna Cioffi: +39 339 2704221; </w:t>
      </w:r>
      <w:hyperlink r:id="rId15" w:history="1">
        <w:r>
          <w:rPr>
            <w:rStyle w:val="Collegamentoipertestuale"/>
          </w:rPr>
          <w:t>cioffi@rarelab.eu</w:t>
        </w:r>
      </w:hyperlink>
      <w:r>
        <w:rPr>
          <w:sz w:val="24"/>
          <w:szCs w:val="24"/>
        </w:rPr>
        <w:t xml:space="preserve"> </w:t>
      </w:r>
      <w:r>
        <w:rPr>
          <w:sz w:val="24"/>
          <w:szCs w:val="24"/>
        </w:rPr>
        <w:br/>
        <w:t xml:space="preserve">Rossella Melchionna: +39 334 3450475; </w:t>
      </w:r>
      <w:hyperlink r:id="rId16" w:history="1">
        <w:r>
          <w:rPr>
            <w:rStyle w:val="Hyperlink1"/>
          </w:rPr>
          <w:t>melchionna@rarelab.eu</w:t>
        </w:r>
      </w:hyperlink>
    </w:p>
    <w:sectPr w:rsidR="00EA7D5D" w:rsidRPr="00B374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10A"/>
    <w:rsid w:val="00013D3B"/>
    <w:rsid w:val="0002427E"/>
    <w:rsid w:val="000300BE"/>
    <w:rsid w:val="00037989"/>
    <w:rsid w:val="00040A67"/>
    <w:rsid w:val="0004610A"/>
    <w:rsid w:val="00084F96"/>
    <w:rsid w:val="00115F16"/>
    <w:rsid w:val="00123472"/>
    <w:rsid w:val="00150C03"/>
    <w:rsid w:val="00153B12"/>
    <w:rsid w:val="00166B80"/>
    <w:rsid w:val="00195A65"/>
    <w:rsid w:val="001B5AF6"/>
    <w:rsid w:val="001E68C1"/>
    <w:rsid w:val="0025035E"/>
    <w:rsid w:val="00265EE5"/>
    <w:rsid w:val="00270511"/>
    <w:rsid w:val="00274A0E"/>
    <w:rsid w:val="00277F43"/>
    <w:rsid w:val="00283EEC"/>
    <w:rsid w:val="002D231A"/>
    <w:rsid w:val="00311FF9"/>
    <w:rsid w:val="00337E66"/>
    <w:rsid w:val="003D2236"/>
    <w:rsid w:val="003E47DC"/>
    <w:rsid w:val="003F64BA"/>
    <w:rsid w:val="00437292"/>
    <w:rsid w:val="004C59DC"/>
    <w:rsid w:val="004C653C"/>
    <w:rsid w:val="004D311F"/>
    <w:rsid w:val="004D3EF3"/>
    <w:rsid w:val="0055328F"/>
    <w:rsid w:val="00560984"/>
    <w:rsid w:val="005665F7"/>
    <w:rsid w:val="00576F7F"/>
    <w:rsid w:val="005B2221"/>
    <w:rsid w:val="005E0C79"/>
    <w:rsid w:val="00601732"/>
    <w:rsid w:val="00630CBF"/>
    <w:rsid w:val="00660ED1"/>
    <w:rsid w:val="00665C75"/>
    <w:rsid w:val="0068023A"/>
    <w:rsid w:val="00680C0E"/>
    <w:rsid w:val="006C4E86"/>
    <w:rsid w:val="0073260C"/>
    <w:rsid w:val="00763CA4"/>
    <w:rsid w:val="007B42F0"/>
    <w:rsid w:val="007B4642"/>
    <w:rsid w:val="007C1F79"/>
    <w:rsid w:val="007D45AF"/>
    <w:rsid w:val="007D701B"/>
    <w:rsid w:val="007E0451"/>
    <w:rsid w:val="007E28F5"/>
    <w:rsid w:val="00806ACD"/>
    <w:rsid w:val="00825463"/>
    <w:rsid w:val="00827A80"/>
    <w:rsid w:val="00853E8F"/>
    <w:rsid w:val="00882E9A"/>
    <w:rsid w:val="008B10CB"/>
    <w:rsid w:val="008D0FA4"/>
    <w:rsid w:val="009273B7"/>
    <w:rsid w:val="00931B7B"/>
    <w:rsid w:val="009468AA"/>
    <w:rsid w:val="00950AD3"/>
    <w:rsid w:val="009658DF"/>
    <w:rsid w:val="009A1127"/>
    <w:rsid w:val="009D0063"/>
    <w:rsid w:val="009E6C14"/>
    <w:rsid w:val="009F2C98"/>
    <w:rsid w:val="00A26BBD"/>
    <w:rsid w:val="00A637A9"/>
    <w:rsid w:val="00AD3C09"/>
    <w:rsid w:val="00AF0D98"/>
    <w:rsid w:val="00B37437"/>
    <w:rsid w:val="00B61331"/>
    <w:rsid w:val="00B62AA6"/>
    <w:rsid w:val="00B647D4"/>
    <w:rsid w:val="00B955A4"/>
    <w:rsid w:val="00BA665D"/>
    <w:rsid w:val="00BF29A9"/>
    <w:rsid w:val="00C346E2"/>
    <w:rsid w:val="00C37777"/>
    <w:rsid w:val="00C80415"/>
    <w:rsid w:val="00CA4CD8"/>
    <w:rsid w:val="00CB6E76"/>
    <w:rsid w:val="00CE46CA"/>
    <w:rsid w:val="00D579E3"/>
    <w:rsid w:val="00DB3F6A"/>
    <w:rsid w:val="00DC5BC2"/>
    <w:rsid w:val="00DD0D24"/>
    <w:rsid w:val="00DF24B6"/>
    <w:rsid w:val="00E41312"/>
    <w:rsid w:val="00E64F42"/>
    <w:rsid w:val="00EA7D5D"/>
    <w:rsid w:val="00EB27DF"/>
    <w:rsid w:val="00EB2854"/>
    <w:rsid w:val="00EC0307"/>
    <w:rsid w:val="00F4550E"/>
    <w:rsid w:val="00F65560"/>
    <w:rsid w:val="00F7268C"/>
    <w:rsid w:val="00F951C8"/>
    <w:rsid w:val="00FC5358"/>
    <w:rsid w:val="00FE2F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00F75"/>
  <w15:chartTrackingRefBased/>
  <w15:docId w15:val="{764B69ED-C2AB-469C-99B5-49D73235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A7D5D"/>
    <w:rPr>
      <w:color w:val="0563C1" w:themeColor="hyperlink"/>
      <w:u w:val="single"/>
    </w:rPr>
  </w:style>
  <w:style w:type="character" w:customStyle="1" w:styleId="Hyperlink1">
    <w:name w:val="Hyperlink.1"/>
    <w:basedOn w:val="Carpredefinitoparagrafo"/>
    <w:rsid w:val="00EA7D5D"/>
    <w:rPr>
      <w:color w:val="0563C1"/>
      <w:sz w:val="24"/>
      <w:szCs w:val="24"/>
      <w:u w:val="single"/>
      <w14:textOutline w14:w="0" w14:cap="rnd" w14:cmpd="sng" w14:algn="ctr">
        <w14:noFill/>
        <w14:prstDash w14:val="solid"/>
        <w14:bevel/>
      </w14:textOutline>
    </w:rPr>
  </w:style>
  <w:style w:type="character" w:styleId="Menzionenonrisolta">
    <w:name w:val="Unresolved Mention"/>
    <w:basedOn w:val="Carpredefinitoparagrafo"/>
    <w:uiPriority w:val="99"/>
    <w:semiHidden/>
    <w:unhideWhenUsed/>
    <w:rsid w:val="00AD3C09"/>
    <w:rPr>
      <w:color w:val="605E5C"/>
      <w:shd w:val="clear" w:color="auto" w:fill="E1DFDD"/>
    </w:rPr>
  </w:style>
  <w:style w:type="character" w:styleId="Collegamentovisitato">
    <w:name w:val="FollowedHyperlink"/>
    <w:basedOn w:val="Carpredefinitoparagrafo"/>
    <w:uiPriority w:val="99"/>
    <w:semiHidden/>
    <w:unhideWhenUsed/>
    <w:rsid w:val="00DD0D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47131">
      <w:bodyDiv w:val="1"/>
      <w:marLeft w:val="0"/>
      <w:marRight w:val="0"/>
      <w:marTop w:val="0"/>
      <w:marBottom w:val="0"/>
      <w:divBdr>
        <w:top w:val="none" w:sz="0" w:space="0" w:color="auto"/>
        <w:left w:val="none" w:sz="0" w:space="0" w:color="auto"/>
        <w:bottom w:val="none" w:sz="0" w:space="0" w:color="auto"/>
        <w:right w:val="none" w:sz="0" w:space="0" w:color="auto"/>
      </w:divBdr>
    </w:div>
    <w:div w:id="180243801">
      <w:bodyDiv w:val="1"/>
      <w:marLeft w:val="0"/>
      <w:marRight w:val="0"/>
      <w:marTop w:val="0"/>
      <w:marBottom w:val="0"/>
      <w:divBdr>
        <w:top w:val="none" w:sz="0" w:space="0" w:color="auto"/>
        <w:left w:val="none" w:sz="0" w:space="0" w:color="auto"/>
        <w:bottom w:val="none" w:sz="0" w:space="0" w:color="auto"/>
        <w:right w:val="none" w:sz="0" w:space="0" w:color="auto"/>
      </w:divBdr>
    </w:div>
    <w:div w:id="286401959">
      <w:bodyDiv w:val="1"/>
      <w:marLeft w:val="0"/>
      <w:marRight w:val="0"/>
      <w:marTop w:val="0"/>
      <w:marBottom w:val="0"/>
      <w:divBdr>
        <w:top w:val="none" w:sz="0" w:space="0" w:color="auto"/>
        <w:left w:val="none" w:sz="0" w:space="0" w:color="auto"/>
        <w:bottom w:val="none" w:sz="0" w:space="0" w:color="auto"/>
        <w:right w:val="none" w:sz="0" w:space="0" w:color="auto"/>
      </w:divBdr>
    </w:div>
    <w:div w:id="505437976">
      <w:bodyDiv w:val="1"/>
      <w:marLeft w:val="0"/>
      <w:marRight w:val="0"/>
      <w:marTop w:val="0"/>
      <w:marBottom w:val="0"/>
      <w:divBdr>
        <w:top w:val="none" w:sz="0" w:space="0" w:color="auto"/>
        <w:left w:val="none" w:sz="0" w:space="0" w:color="auto"/>
        <w:bottom w:val="none" w:sz="0" w:space="0" w:color="auto"/>
        <w:right w:val="none" w:sz="0" w:space="0" w:color="auto"/>
      </w:divBdr>
    </w:div>
    <w:div w:id="529226320">
      <w:bodyDiv w:val="1"/>
      <w:marLeft w:val="0"/>
      <w:marRight w:val="0"/>
      <w:marTop w:val="0"/>
      <w:marBottom w:val="0"/>
      <w:divBdr>
        <w:top w:val="none" w:sz="0" w:space="0" w:color="auto"/>
        <w:left w:val="none" w:sz="0" w:space="0" w:color="auto"/>
        <w:bottom w:val="none" w:sz="0" w:space="0" w:color="auto"/>
        <w:right w:val="none" w:sz="0" w:space="0" w:color="auto"/>
      </w:divBdr>
    </w:div>
    <w:div w:id="551767839">
      <w:bodyDiv w:val="1"/>
      <w:marLeft w:val="0"/>
      <w:marRight w:val="0"/>
      <w:marTop w:val="0"/>
      <w:marBottom w:val="0"/>
      <w:divBdr>
        <w:top w:val="none" w:sz="0" w:space="0" w:color="auto"/>
        <w:left w:val="none" w:sz="0" w:space="0" w:color="auto"/>
        <w:bottom w:val="none" w:sz="0" w:space="0" w:color="auto"/>
        <w:right w:val="none" w:sz="0" w:space="0" w:color="auto"/>
      </w:divBdr>
    </w:div>
    <w:div w:id="664472880">
      <w:bodyDiv w:val="1"/>
      <w:marLeft w:val="0"/>
      <w:marRight w:val="0"/>
      <w:marTop w:val="0"/>
      <w:marBottom w:val="0"/>
      <w:divBdr>
        <w:top w:val="none" w:sz="0" w:space="0" w:color="auto"/>
        <w:left w:val="none" w:sz="0" w:space="0" w:color="auto"/>
        <w:bottom w:val="none" w:sz="0" w:space="0" w:color="auto"/>
        <w:right w:val="none" w:sz="0" w:space="0" w:color="auto"/>
      </w:divBdr>
    </w:div>
    <w:div w:id="678001879">
      <w:bodyDiv w:val="1"/>
      <w:marLeft w:val="0"/>
      <w:marRight w:val="0"/>
      <w:marTop w:val="0"/>
      <w:marBottom w:val="0"/>
      <w:divBdr>
        <w:top w:val="none" w:sz="0" w:space="0" w:color="auto"/>
        <w:left w:val="none" w:sz="0" w:space="0" w:color="auto"/>
        <w:bottom w:val="none" w:sz="0" w:space="0" w:color="auto"/>
        <w:right w:val="none" w:sz="0" w:space="0" w:color="auto"/>
      </w:divBdr>
    </w:div>
    <w:div w:id="872763720">
      <w:bodyDiv w:val="1"/>
      <w:marLeft w:val="0"/>
      <w:marRight w:val="0"/>
      <w:marTop w:val="0"/>
      <w:marBottom w:val="0"/>
      <w:divBdr>
        <w:top w:val="none" w:sz="0" w:space="0" w:color="auto"/>
        <w:left w:val="none" w:sz="0" w:space="0" w:color="auto"/>
        <w:bottom w:val="none" w:sz="0" w:space="0" w:color="auto"/>
        <w:right w:val="none" w:sz="0" w:space="0" w:color="auto"/>
      </w:divBdr>
    </w:div>
    <w:div w:id="995106915">
      <w:bodyDiv w:val="1"/>
      <w:marLeft w:val="0"/>
      <w:marRight w:val="0"/>
      <w:marTop w:val="0"/>
      <w:marBottom w:val="0"/>
      <w:divBdr>
        <w:top w:val="none" w:sz="0" w:space="0" w:color="auto"/>
        <w:left w:val="none" w:sz="0" w:space="0" w:color="auto"/>
        <w:bottom w:val="none" w:sz="0" w:space="0" w:color="auto"/>
        <w:right w:val="none" w:sz="0" w:space="0" w:color="auto"/>
      </w:divBdr>
    </w:div>
    <w:div w:id="1223560125">
      <w:bodyDiv w:val="1"/>
      <w:marLeft w:val="0"/>
      <w:marRight w:val="0"/>
      <w:marTop w:val="0"/>
      <w:marBottom w:val="0"/>
      <w:divBdr>
        <w:top w:val="none" w:sz="0" w:space="0" w:color="auto"/>
        <w:left w:val="none" w:sz="0" w:space="0" w:color="auto"/>
        <w:bottom w:val="none" w:sz="0" w:space="0" w:color="auto"/>
        <w:right w:val="none" w:sz="0" w:space="0" w:color="auto"/>
      </w:divBdr>
    </w:div>
    <w:div w:id="1315796178">
      <w:bodyDiv w:val="1"/>
      <w:marLeft w:val="0"/>
      <w:marRight w:val="0"/>
      <w:marTop w:val="0"/>
      <w:marBottom w:val="0"/>
      <w:divBdr>
        <w:top w:val="none" w:sz="0" w:space="0" w:color="auto"/>
        <w:left w:val="none" w:sz="0" w:space="0" w:color="auto"/>
        <w:bottom w:val="none" w:sz="0" w:space="0" w:color="auto"/>
        <w:right w:val="none" w:sz="0" w:space="0" w:color="auto"/>
      </w:divBdr>
    </w:div>
    <w:div w:id="1628199442">
      <w:bodyDiv w:val="1"/>
      <w:marLeft w:val="0"/>
      <w:marRight w:val="0"/>
      <w:marTop w:val="0"/>
      <w:marBottom w:val="0"/>
      <w:divBdr>
        <w:top w:val="none" w:sz="0" w:space="0" w:color="auto"/>
        <w:left w:val="none" w:sz="0" w:space="0" w:color="auto"/>
        <w:bottom w:val="none" w:sz="0" w:space="0" w:color="auto"/>
        <w:right w:val="none" w:sz="0" w:space="0" w:color="auto"/>
      </w:divBdr>
    </w:div>
    <w:div w:id="1811484603">
      <w:bodyDiv w:val="1"/>
      <w:marLeft w:val="0"/>
      <w:marRight w:val="0"/>
      <w:marTop w:val="0"/>
      <w:marBottom w:val="0"/>
      <w:divBdr>
        <w:top w:val="none" w:sz="0" w:space="0" w:color="auto"/>
        <w:left w:val="none" w:sz="0" w:space="0" w:color="auto"/>
        <w:bottom w:val="none" w:sz="0" w:space="0" w:color="auto"/>
        <w:right w:val="none" w:sz="0" w:space="0" w:color="auto"/>
      </w:divBdr>
    </w:div>
    <w:div w:id="1982542570">
      <w:bodyDiv w:val="1"/>
      <w:marLeft w:val="0"/>
      <w:marRight w:val="0"/>
      <w:marTop w:val="0"/>
      <w:marBottom w:val="0"/>
      <w:divBdr>
        <w:top w:val="none" w:sz="0" w:space="0" w:color="auto"/>
        <w:left w:val="none" w:sz="0" w:space="0" w:color="auto"/>
        <w:bottom w:val="none" w:sz="0" w:space="0" w:color="auto"/>
        <w:right w:val="none" w:sz="0" w:space="0" w:color="auto"/>
      </w:divBdr>
    </w:div>
    <w:div w:id="2088457468">
      <w:bodyDiv w:val="1"/>
      <w:marLeft w:val="0"/>
      <w:marRight w:val="0"/>
      <w:marTop w:val="0"/>
      <w:marBottom w:val="0"/>
      <w:divBdr>
        <w:top w:val="none" w:sz="0" w:space="0" w:color="auto"/>
        <w:left w:val="none" w:sz="0" w:space="0" w:color="auto"/>
        <w:bottom w:val="none" w:sz="0" w:space="0" w:color="auto"/>
        <w:right w:val="none" w:sz="0" w:space="0" w:color="auto"/>
      </w:divBdr>
    </w:div>
    <w:div w:id="2121485765">
      <w:bodyDiv w:val="1"/>
      <w:marLeft w:val="0"/>
      <w:marRight w:val="0"/>
      <w:marTop w:val="0"/>
      <w:marBottom w:val="0"/>
      <w:divBdr>
        <w:top w:val="none" w:sz="0" w:space="0" w:color="auto"/>
        <w:left w:val="none" w:sz="0" w:space="0" w:color="auto"/>
        <w:bottom w:val="none" w:sz="0" w:space="0" w:color="auto"/>
        <w:right w:val="none" w:sz="0" w:space="0" w:color="auto"/>
      </w:divBdr>
    </w:div>
    <w:div w:id="2129080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lattierare.cittadinanzattiva.it/le-associazioni-di-pazienti-affetti-da-malattia-rare-aderenti-al-cnamc.html" TargetMode="External"/><Relationship Id="rId13" Type="http://schemas.openxmlformats.org/officeDocument/2006/relationships/hyperlink" Target="https://www.ferpi.it/"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iss.it/centro-nazionale-per-le-malattie-rare" TargetMode="External"/><Relationship Id="rId12" Type="http://schemas.openxmlformats.org/officeDocument/2006/relationships/hyperlink" Target="https://www.abilitychannel.tv/"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melchionna@rarelab.eu" TargetMode="External"/><Relationship Id="rId1" Type="http://schemas.openxmlformats.org/officeDocument/2006/relationships/styles" Target="styles.xml"/><Relationship Id="rId6" Type="http://schemas.openxmlformats.org/officeDocument/2006/relationships/hyperlink" Target="http://www.osservatoriomalattierare.it/" TargetMode="External"/><Relationship Id="rId11" Type="http://schemas.openxmlformats.org/officeDocument/2006/relationships/hyperlink" Target="https://www.medicinanarrativa.network/" TargetMode="External"/><Relationship Id="rId5" Type="http://schemas.openxmlformats.org/officeDocument/2006/relationships/hyperlink" Target="https://www.osservatoriomalattierare.it/documenti/category/7-documenti-vari?download=788:carta-delle-famiglie-con-persone-non-autosufficienti-6-novembre-2023" TargetMode="External"/><Relationship Id="rId15" Type="http://schemas.openxmlformats.org/officeDocument/2006/relationships/hyperlink" Target="mailto:cioffi@rarelab.eu" TargetMode="External"/><Relationship Id="rId10" Type="http://schemas.openxmlformats.org/officeDocument/2006/relationships/hyperlink" Target="https://www.orpha.net/consor4.01/www/cgi-bin/index.php?lng=IT" TargetMode="External"/><Relationship Id="rId4" Type="http://schemas.openxmlformats.org/officeDocument/2006/relationships/image" Target="media/image1.png"/><Relationship Id="rId9" Type="http://schemas.openxmlformats.org/officeDocument/2006/relationships/hyperlink" Target="https://www.telethon.it/" TargetMode="External"/><Relationship Id="rId14" Type="http://schemas.openxmlformats.org/officeDocument/2006/relationships/hyperlink" Target="https://www.unosguardoraro.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1375</Words>
  <Characters>7840</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Melchionna</dc:creator>
  <cp:keywords/>
  <dc:description/>
  <cp:lastModifiedBy>Diana Daneluz</cp:lastModifiedBy>
  <cp:revision>11</cp:revision>
  <cp:lastPrinted>2023-11-29T15:06:00Z</cp:lastPrinted>
  <dcterms:created xsi:type="dcterms:W3CDTF">2023-11-30T16:23:00Z</dcterms:created>
  <dcterms:modified xsi:type="dcterms:W3CDTF">2023-12-05T13:41:00Z</dcterms:modified>
</cp:coreProperties>
</file>